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82" w:rsidRDefault="00732A82" w:rsidP="00732A82">
      <w:pPr>
        <w:shd w:val="clear" w:color="auto" w:fill="FFFFFF"/>
        <w:spacing w:after="0" w:line="240" w:lineRule="auto"/>
        <w:jc w:val="center"/>
        <w:outlineLvl w:val="3"/>
        <w:rPr>
          <w:rFonts w:ascii="Times New Roman" w:eastAsia="Times New Roman" w:hAnsi="Times New Roman" w:cs="Times New Roman"/>
          <w:b/>
          <w:color w:val="1A1A1A"/>
          <w:sz w:val="27"/>
          <w:szCs w:val="27"/>
          <w:lang w:eastAsia="ru-RU"/>
        </w:rPr>
      </w:pPr>
      <w:bookmarkStart w:id="0" w:name="_GoBack"/>
      <w:r w:rsidRPr="00732A82">
        <w:rPr>
          <w:rFonts w:ascii="Times New Roman" w:eastAsia="Times New Roman" w:hAnsi="Times New Roman" w:cs="Times New Roman"/>
          <w:b/>
          <w:color w:val="1A1A1A"/>
          <w:sz w:val="27"/>
          <w:szCs w:val="27"/>
          <w:lang w:eastAsia="ru-RU"/>
        </w:rPr>
        <w:t>ДЕКЛАРАЦИЯ ПРИНЦИПОВ ПОВЕДЕНИЯ ЖУРНАЛИСТОВ</w:t>
      </w:r>
    </w:p>
    <w:bookmarkEnd w:id="0"/>
    <w:p w:rsidR="00732A82" w:rsidRPr="00732A82" w:rsidRDefault="00732A82" w:rsidP="00732A82">
      <w:pPr>
        <w:shd w:val="clear" w:color="auto" w:fill="FFFFFF"/>
        <w:spacing w:after="0" w:line="240" w:lineRule="auto"/>
        <w:jc w:val="center"/>
        <w:outlineLvl w:val="3"/>
        <w:rPr>
          <w:rFonts w:ascii="Times New Roman" w:eastAsia="Times New Roman" w:hAnsi="Times New Roman" w:cs="Times New Roman"/>
          <w:b/>
          <w:color w:val="1A1A1A"/>
          <w:sz w:val="27"/>
          <w:szCs w:val="27"/>
          <w:lang w:eastAsia="ru-RU"/>
        </w:rPr>
      </w:pP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Принята на Втором Всемирном Конгрессе Международной Федерации журналистов в Бордо 25</w:t>
      </w:r>
      <w:r w:rsidRPr="00732A82">
        <w:rPr>
          <w:rFonts w:ascii="Times New Roman" w:eastAsia="Times New Roman" w:hAnsi="Times New Roman" w:cs="Times New Roman"/>
          <w:color w:val="1A1A1A"/>
          <w:sz w:val="24"/>
          <w:szCs w:val="24"/>
          <w:lang w:eastAsia="ru-RU"/>
        </w:rPr>
        <w:t>–</w:t>
      </w:r>
      <w:r w:rsidRPr="00732A82">
        <w:rPr>
          <w:rFonts w:ascii="Times New Roman" w:eastAsia="Times New Roman" w:hAnsi="Times New Roman" w:cs="Times New Roman"/>
          <w:i/>
          <w:iCs/>
          <w:color w:val="1A1A1A"/>
          <w:sz w:val="24"/>
          <w:szCs w:val="24"/>
          <w:lang w:eastAsia="ru-RU"/>
        </w:rPr>
        <w:t>28 апреля 1954 года; изменения внесены на XVIII</w:t>
      </w:r>
      <w:r w:rsidRPr="00732A82">
        <w:rPr>
          <w:rFonts w:ascii="Times New Roman" w:eastAsia="Times New Roman" w:hAnsi="Times New Roman" w:cs="Times New Roman"/>
          <w:color w:val="1A1A1A"/>
          <w:sz w:val="24"/>
          <w:szCs w:val="24"/>
          <w:lang w:eastAsia="ru-RU"/>
        </w:rPr>
        <w:t> </w:t>
      </w:r>
      <w:r w:rsidRPr="00732A82">
        <w:rPr>
          <w:rFonts w:ascii="Times New Roman" w:eastAsia="Times New Roman" w:hAnsi="Times New Roman" w:cs="Times New Roman"/>
          <w:i/>
          <w:iCs/>
          <w:color w:val="1A1A1A"/>
          <w:sz w:val="24"/>
          <w:szCs w:val="24"/>
          <w:lang w:eastAsia="ru-RU"/>
        </w:rPr>
        <w:t>Всемирном Конгрессе МФЖ в Хельсинки 2</w:t>
      </w:r>
      <w:r w:rsidRPr="00732A82">
        <w:rPr>
          <w:rFonts w:ascii="Times New Roman" w:eastAsia="Times New Roman" w:hAnsi="Times New Roman" w:cs="Times New Roman"/>
          <w:color w:val="1A1A1A"/>
          <w:sz w:val="24"/>
          <w:szCs w:val="24"/>
          <w:lang w:eastAsia="ru-RU"/>
        </w:rPr>
        <w:t>–</w:t>
      </w:r>
      <w:r w:rsidRPr="00732A82">
        <w:rPr>
          <w:rFonts w:ascii="Times New Roman" w:eastAsia="Times New Roman" w:hAnsi="Times New Roman" w:cs="Times New Roman"/>
          <w:i/>
          <w:iCs/>
          <w:color w:val="1A1A1A"/>
          <w:sz w:val="24"/>
          <w:szCs w:val="24"/>
          <w:lang w:eastAsia="ru-RU"/>
        </w:rPr>
        <w:t>6 июня 1986 года.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Международная декларация провозглашается в качестве стандарта профессионального поведения журналистов в области приобретения, передачи, распространения и комментирования информации и описания событий.</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Уважение правды и права общества знать правду – первоочередной долг журналиста.</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Осуществляя профессиональную деятельность, журналист обязан отстаивать принцип свободы при честном сборе и публикации информации и права на честный комментарий и критику.</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обязан оперировать только той информацией, источник которой ему известен. Журналист не должен пренебрегать важной информацией или фальсифицировать документы.</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Получая информацию, фотографии и документы, журналист должен использовать только честные методы.</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должен сделать все возможное для исправления или опровержения информации, которая может нанести серьезный ущерб.</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Журналист обязан соблюдать профессиональную тайну и не разглашать источник информации.</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Журналист должен отдавать себе отчет в той опасности, которую таит в себе призыв к дискриминации, распространенный через СМИ, и должен сделать все возможное для того, чтобы избежать даже невольного стимулирования дискриминации на основе расы, пола, сексуальной ориентации, языка, религии, политических или иных взглядов, национального и социального происхождения.</w:t>
      </w:r>
    </w:p>
    <w:p w:rsidR="00732A82" w:rsidRPr="00732A82" w:rsidRDefault="00732A82" w:rsidP="00732A82">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должен считать серьезными профессиональными нарушениями:</w:t>
      </w:r>
    </w:p>
    <w:p w:rsidR="00732A82" w:rsidRPr="00732A82" w:rsidRDefault="00732A82" w:rsidP="00732A82">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плагиат;</w:t>
      </w:r>
    </w:p>
    <w:p w:rsidR="00732A82" w:rsidRPr="00732A82" w:rsidRDefault="00732A82" w:rsidP="00732A82">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умышленное искажение фактов;</w:t>
      </w:r>
    </w:p>
    <w:p w:rsidR="00732A82" w:rsidRPr="00732A82" w:rsidRDefault="00732A82" w:rsidP="00732A82">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клевету, оскорбление, необоснованное обвинение;</w:t>
      </w:r>
    </w:p>
    <w:p w:rsidR="00732A82" w:rsidRPr="00732A82" w:rsidRDefault="00732A82" w:rsidP="00732A82">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получение взятки в любой форме за публикацию (не публикацию) того или иного материала.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достойный этого высокого звания, считает своим долгом добросовестно выполнять вышеизложенные принципы. Действуя в рамках законодательства своей страны, журналист при решении профессиональных вопросов признает только юрисдикцию коллег, в том числе и в случае вмешательства в такого рода вопросы правительства или других ответственных лиц.</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ОБЩЕСТВО ПРОФЕССИОНАЛЬНЫХ ЖУРНАЛИСТОВ КОДЕКС ЭТИЧЕСКИХ НОРМ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(1996)</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Преамбула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Члены Общества профессиональных журналистов считают просвещение граждан предпосылкой справедливости и основой демократии. Долг журналиста – содействовать реализации этих целей поиском истины и обеспечением объективного и всестороннего освещения событий и проблем. Добросовестный журналист, независимо от специализации и названия представляемого им СМИ, – тот, кто честно служит общественным интересам. Профессиональная честность – краеугольный камень, лежащий в основе доверия к журналисту. Члены Общества признают этические нормы настоящего Кодекса и провозглашают принципы Общества и практические стандарты своей деятельности.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lastRenderedPageBreak/>
        <w:t>Ищите истину и несите ее людям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должен быть честным, беспристрастным и смелым при сборе, изложении и комментировании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Журналист обязан:</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Проверять достоверность информации, поступающей из любого источника, и избегать непреднамеренных ошибок. Преднамеренное искажение фактов недопустимо ни при каких условиях.</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Делать все возможное для того, чтобы встретиться с «героями» своих публикаций и предоставить им возможность ответа на обвинение в правонарушении или проступке.</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Указывать, по мере возможности, источники поступающей информации. Общество имеет право на максимум информации о надежности источника.</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Прежде чем обещать источнику анонимность, выяснить его мотивы. Полностью прояснить условия выполнения обещаний, данных в обмен на информацию. Обещания надо выполнять.</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Обеспечить, чтобы заголовки, информация, имеющая броский характер и способная породить соответствующую реакцию, фото-, видео- и аудиоматериалы, графика, звуковые фрагменты и цитаты были достоверными. Они не должны приводить к упрощенному восприятию материала или его освещению вне контекста.</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 искажать ни при каких обстоятельствах содержание фото- и видеоматериалов. Усиление образа возможно в качестве технического приема, обеспечивающего его более полное раскрытие. Смонтированные материалы и фотоиллюстрации должны быть помечены.</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Избегать показа произошедших ранее событий, способных ввести в заблуждение. Если такой показ необходим, непременно уведомить об этом зрителя.</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Избегать скрытых и прочих тайных методов сбора информации. Исключение могут составлять те случаи, когда традиционные открытые методы не позволяют собрать жизненно важную для общества информацию. Необходимость использования таких методов должна быть объяснена в самом сюжете.</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Никогда не заниматься плагиатом.</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Смело говорить обо всех положительных и отрицательных сторонах природы человеческой, даже когда это многим не нравится.</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Дорожить собственными культурными ценностями, не навязывая их другим.</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Избегать стереотипов в отношении к людям на основе их расы, пола, возраста, вероисповедания, национальности, сексуальной ориентации, физических недостатков и социальной принадлежности.</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Оказывать поддержку развитию обмена мнениями, даже когда те или иные из них, по мнению журналиста, неприемлемы.</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Давать высказаться тем, кто обычно не имеет </w:t>
      </w:r>
      <w:proofErr w:type="gramStart"/>
      <w:r w:rsidRPr="00732A82">
        <w:rPr>
          <w:rFonts w:ascii="Times New Roman" w:eastAsia="Times New Roman" w:hAnsi="Times New Roman" w:cs="Times New Roman"/>
          <w:color w:val="1A1A1A"/>
          <w:sz w:val="24"/>
          <w:szCs w:val="24"/>
          <w:lang w:eastAsia="ru-RU"/>
        </w:rPr>
        <w:t>возможности это</w:t>
      </w:r>
      <w:proofErr w:type="gramEnd"/>
      <w:r w:rsidRPr="00732A82">
        <w:rPr>
          <w:rFonts w:ascii="Times New Roman" w:eastAsia="Times New Roman" w:hAnsi="Times New Roman" w:cs="Times New Roman"/>
          <w:color w:val="1A1A1A"/>
          <w:sz w:val="24"/>
          <w:szCs w:val="24"/>
          <w:lang w:eastAsia="ru-RU"/>
        </w:rPr>
        <w:t xml:space="preserve"> сделать. Помнить, что официальные и неофициальные источники информации могут быть в равной степени достоверными и надежными.</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Проводить четкую грань между защитой интересов и </w:t>
      </w:r>
      <w:proofErr w:type="spellStart"/>
      <w:r w:rsidRPr="00732A82">
        <w:rPr>
          <w:rFonts w:ascii="Times New Roman" w:eastAsia="Times New Roman" w:hAnsi="Times New Roman" w:cs="Times New Roman"/>
          <w:color w:val="1A1A1A"/>
          <w:sz w:val="24"/>
          <w:szCs w:val="24"/>
          <w:lang w:eastAsia="ru-RU"/>
        </w:rPr>
        <w:t>новостийными</w:t>
      </w:r>
      <w:proofErr w:type="spellEnd"/>
      <w:r w:rsidRPr="00732A82">
        <w:rPr>
          <w:rFonts w:ascii="Times New Roman" w:eastAsia="Times New Roman" w:hAnsi="Times New Roman" w:cs="Times New Roman"/>
          <w:color w:val="1A1A1A"/>
          <w:sz w:val="24"/>
          <w:szCs w:val="24"/>
          <w:lang w:eastAsia="ru-RU"/>
        </w:rPr>
        <w:t xml:space="preserve"> репортажами. Анализ и комментарии должны быть четко обозначены и не должны искажать факты или контекст.</w:t>
      </w:r>
    </w:p>
    <w:p w:rsidR="00732A82" w:rsidRPr="00732A82" w:rsidRDefault="00732A82" w:rsidP="00732A82">
      <w:pPr>
        <w:numPr>
          <w:ilvl w:val="0"/>
          <w:numId w:val="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Отделять новости от рекламы и избегать гибридов, в которых стирается разница между тем и другим.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Считать особым долгом обеспечение открытости при обсуждении социально значимых вопросов и доступа к официальной документации.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Сводите ущерб к минимуму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Журналисты, выполняющие требования профессиональной этики, относятся к источникам информации, героям публикаций и коллегам как к людям, достойным уважения.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lastRenderedPageBreak/>
        <w:t>Журналист обязан:</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Проявлять внимание к тем, кому может быть нанесен ущерб в результате репортажа. Проявлять особую чуткость в отношении детей и иных беззащитных источников информации.</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Быть особенно чутким при сборе информации или публикации интервью и фотографий к тем, кого непосредственно затронули трагедия или горе.</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Отдавать себе отчет в том, что сбор и публикация информации могут нанести вред и причинить боль; поиск новостей – не основание для вседозволенности.</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Признавать, что простые граждане имеют больше прав на защиту частной жизни, чем должностные лица, стремящиеся к власти, влиянию или общественному вниманию. Только крайняя общественная необходимость может стать оправданием для вмешательства в частную жизнь другого лица.</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Показывать пример хорошего вкуса. Не разжигать нездоровый интерес к сенсациям.</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Быть осторожным, раскрывая имена несовершеннолетних, подозреваемых в совершении сексуальных преступлений, или их жертв.</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Тщательно подумать, прежде чем решиться назвать имена подозреваемых в совершении преступления до того, как им предъявлено официальное обвинение.</w:t>
      </w:r>
    </w:p>
    <w:p w:rsidR="00732A82" w:rsidRPr="00732A82" w:rsidRDefault="00732A82" w:rsidP="00732A82">
      <w:pPr>
        <w:numPr>
          <w:ilvl w:val="0"/>
          <w:numId w:val="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Пытаться сохранить баланс между правом обвиняемого на беспристрастный суд и правом граждан знать правду.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Действуйте независимо</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 Журналист не должен иметь никаких обязательств перед частным интересом, а только </w:t>
      </w:r>
      <w:proofErr w:type="gramStart"/>
      <w:r w:rsidRPr="00732A82">
        <w:rPr>
          <w:rFonts w:ascii="Times New Roman" w:eastAsia="Times New Roman" w:hAnsi="Times New Roman" w:cs="Times New Roman"/>
          <w:color w:val="1A1A1A"/>
          <w:sz w:val="24"/>
          <w:szCs w:val="24"/>
          <w:lang w:eastAsia="ru-RU"/>
        </w:rPr>
        <w:t>перед правом общества</w:t>
      </w:r>
      <w:proofErr w:type="gramEnd"/>
      <w:r w:rsidRPr="00732A82">
        <w:rPr>
          <w:rFonts w:ascii="Times New Roman" w:eastAsia="Times New Roman" w:hAnsi="Times New Roman" w:cs="Times New Roman"/>
          <w:color w:val="1A1A1A"/>
          <w:sz w:val="24"/>
          <w:szCs w:val="24"/>
          <w:lang w:eastAsia="ru-RU"/>
        </w:rPr>
        <w:t xml:space="preserve"> быть информированным.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Журналист обязан</w:t>
      </w:r>
      <w:r w:rsidRPr="00732A82">
        <w:rPr>
          <w:rFonts w:ascii="Times New Roman" w:eastAsia="Times New Roman" w:hAnsi="Times New Roman" w:cs="Times New Roman"/>
          <w:i/>
          <w:iCs/>
          <w:color w:val="1A1A1A"/>
          <w:sz w:val="24"/>
          <w:szCs w:val="24"/>
          <w:lang w:eastAsia="ru-RU"/>
        </w:rPr>
        <w:t>:</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Избегать ситуаций конфликта интересов как реальных, так и способных произвести такое впечатление.</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 вступать в организации и не заниматься деятельностью, которая может скомпрометировать профессиональную честность и нанести ущерб доверию.</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Отказываться от подарков, услуг, вознаграждений, бесплатных поездок, особого отношения, работы по совместительству, государственных должностей, работы в органах местного самоуправления, если это может нанести ущерб профессиональной репутации.</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Открыто говорить о неизбежных конфликтах, угрожающих обществу.</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Быть смелым и бдительным в вопросах привлечения к ответственности лиц, наделенных властью.</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Отказывать в особом отношении рекламодателям и представителям отдельных групп, преследующих собственный интерес; сопротивляться давлению, оказываемому такими лицами на освещение событий.</w:t>
      </w:r>
    </w:p>
    <w:p w:rsidR="00732A82" w:rsidRPr="00732A82" w:rsidRDefault="00732A82" w:rsidP="00732A82">
      <w:pPr>
        <w:numPr>
          <w:ilvl w:val="0"/>
          <w:numId w:val="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Быть особенно бдительным при общении с источником, предлагающим информацию взамен за услуги или деньги, не вступать в торги из-за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Будьте подотчетны</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Журналисты подотчетны читателю, слушателю, зрителю и друг другу.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Журналист обязан:</w:t>
      </w:r>
    </w:p>
    <w:p w:rsidR="00732A82" w:rsidRPr="00732A82" w:rsidRDefault="00732A82" w:rsidP="00732A82">
      <w:pPr>
        <w:numPr>
          <w:ilvl w:val="0"/>
          <w:numId w:val="6"/>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Разъяснять и комментировать информацию, инициировать диалог с общественностью о профессиональной этике журналиста.</w:t>
      </w:r>
    </w:p>
    <w:p w:rsidR="00732A82" w:rsidRPr="00732A82" w:rsidRDefault="00732A82" w:rsidP="00732A82">
      <w:pPr>
        <w:numPr>
          <w:ilvl w:val="0"/>
          <w:numId w:val="6"/>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Поощрять критические высказывания общественности в адрес средств массовой информации.</w:t>
      </w:r>
    </w:p>
    <w:p w:rsidR="00732A82" w:rsidRPr="00732A82" w:rsidRDefault="00732A82" w:rsidP="00732A82">
      <w:pPr>
        <w:numPr>
          <w:ilvl w:val="0"/>
          <w:numId w:val="6"/>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Признавать ошибки и быть готовым их исправить.</w:t>
      </w:r>
    </w:p>
    <w:p w:rsidR="00732A82" w:rsidRPr="00732A82" w:rsidRDefault="00732A82" w:rsidP="00732A82">
      <w:pPr>
        <w:numPr>
          <w:ilvl w:val="0"/>
          <w:numId w:val="6"/>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Разоблачать неэтичную практику со стороны журналистов и СМИ.</w:t>
      </w:r>
    </w:p>
    <w:p w:rsidR="00732A82" w:rsidRPr="00732A82" w:rsidRDefault="00732A82" w:rsidP="00732A82">
      <w:pPr>
        <w:numPr>
          <w:ilvl w:val="0"/>
          <w:numId w:val="6"/>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Действовать в рамках тех же высоких стандартов, к которым призывает других.</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lastRenderedPageBreak/>
        <w:t>КОДЕКС ПРОФЕССИОНАЛЬНОЙ ЭТИКИ РОССИЙСКОГО ЖУРНАЛИСТА</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всегда обязан действовать, исходя из принципов профессиональной этики, зафиксированных в настоящем Кодексе, принятие, одобрение и соблюдение которого является непременным условием для его членства в Союзе журналистов России.</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соблюдает законы своей страны, но в том, что касается выполнения профессионального долга, он признает юрисдикцию только своих коллег, отвергая любые попытки давления и вмешательства со стороны правительства или кого бы то ни было.</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распространяет и комментирует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обязан четко проводить в своих сообщениях различие между фактами, о которых рассказывает, и тем, что составляет мнения, версии или предположения, в то же время в своей профессиональной деятельности он не обязан быть нейтральным.</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рассматривает как тяжкие профессиональные преступления злонамеренное искажение фактов, клевету, получение при любых обстоятельствах платы за распространение ложной или сокрытие истинной информации; журналист вообще не должен принимать, ни прямо, ни косвенно, никаких вознаграждений или гонораров от третьих лиц за публикации материалов и мнений любого характера.</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Убедившись в том, что он опубликовал ложный или искаженный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отвечает собственным именем и репутацией за достоверность всякого сообщения и справедливость всякого суждения, распространенных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сохраняет профессиональную тайну в отношении источника информации, полученной конфиденциальным путем. Никто не может принудить его к раскрытию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обязан уважать просьбу интервьюируемых им лиц не разглашать официально их высказывания.</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полностью осознает опасность ограничения, преследования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социального и национального происхождения.</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lastRenderedPageBreak/>
        <w:t>Журналист уважает честь и достоинство людей, которые становятся объектами его профессионального внимания. Он воздерживается от любых пренебрежительных намеков или комментариев в отношении расы, национальности, цвета кожи, религии, социального происхождения или пола, а также в отношении физического недостатка или болезни человека. Он воздерживается от публикации таких сведений, за исключением случаев, когда эти обстоятельства напрямую связаны с содержанием публикующегося сообщения. Журналист обязан безусловно избегать употребления оскорбительных выражений, могущих нанести вред моральному и физическому здоровью людей.</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Только защита интересов общества может оправдать журналистское расследование, предполагающее вмешательство в частную жизнь человека. Такие ограничения вмешательства неукоснительно выполняются, если речь идет о людях, помещенных в медицинские и подобные учреждения.</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полагает свой профессиональный статус несовместимым с занятием должностей в органах государственного управления, законодательной или судебной власти, а также в руководящих органах политических партий и других организаций политической направленности.</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осознает, что его профессиональная деятельность прекращается в тот момент, когда он берет в руки оружие.</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считает недостойным использовать свою репутацию, свой авторитет, а также свои профессиональные права и возможности для распространения информации рекламного или коммерческого характера, особенно если о таком характере не свидетельствует явно и однозначно сама форма такого сообщения. Само сочетание журналистской и рекламной деятельности считается этически недопустимым.</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не должен использовать в личных интересах или интересах близких ему людей конфиденциальную информацию, которой может обладать в силу своей профессии.</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уважает и отстаивает профессиональные права своих коллег, соблюдает законы честной конкуренции. Журналист избегает ситуаций, когда он мог бы нанести ущерб личным или профессиональным интересам своего коллеги, соглашаясь выполнять его обязанности на условиях заведомо менее благоприятных в социальном, материальном или моральном плане.</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уважает и заставляет уважать авторские права, вытекающие из любой творческой деятельности. Плагиат недопустим. Используя каким-либо образом работу своего коллеги, журналист ссылается на имя автора.</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отказывается от задания, если выполнение его связано с нарушением одного из упомянутых выше принципов.</w:t>
      </w:r>
    </w:p>
    <w:p w:rsidR="00732A82" w:rsidRPr="00732A82" w:rsidRDefault="00732A82" w:rsidP="00732A82">
      <w:pPr>
        <w:numPr>
          <w:ilvl w:val="0"/>
          <w:numId w:val="7"/>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пользуется и отстаивает свое право пользоваться всеми предусмотренными гражданским уголовным законодательством гарантиями защиты в судебном и ином порядке от насилия или угрозы насилием, оскорблений, морального ущерба, диффамации.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Кодекс принят Конгрессом журналистов России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lastRenderedPageBreak/>
        <w:t>3 июня 1994 г., Москва</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МОСКОВСКАЯ ХАРТИЯ ЖУРНАЛИСТОВ ДЕКЛАРАЦИЯ</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Подтверждая общность в понимании нашего гражданского и профессионального долга, мы скрепляем своими подписями настоящую Хартию и тем принимаем на себя взаимные обязательства способствовать укоренению, распространению и защите в России нижеследующих принципов, уважение которых мы полагаем непременной и неоспоримой основой развития честной, свободной, профессиональной журналистики:</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распространяет, комментирует и критикует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кому-либо ее неполнотой или неточностью, намеренным сокрытием общественно значимой истинной информации или распространением заведомо ложных сведений.</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сохраняет профессиональную тайну в отношении источника информации, полученной конфиденциальным путем. Никто не вправе принудить его к раскрытию этого источника.</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отвечает собственным именем и репутацией за достоверность всякого сообщения и справедливость всякого суждения, распространенного за его подписью, под его псевдонимом либо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помимо его воли.</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полностью осознает опасность ограничений, преследований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социального или национального происхождения.</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сознает, что его профессиональная деятельность прекращается в тот момент, когда он берет в руки оружие.</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полагает свой профессиональный статус несовместимым с занятием должности в органах государственного управления, законодательной или судебной власти, а также политических партий и других организаций политической направленности.</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рассматривает как тяжкие профессиональные преступления злонамеренное искажение фактов, клевету, получение при любых обстоятельствах платы за распространение ложной или сокрытие истинной информации, а также плагиат используя каким-либо образом работу своего коллеги, он ссылается на имя автора.</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считает недостойным использовать свою репутацию, свой авторитет, а также свои профессиональные права и возможности для распространения информации рекламного или иного коммерческого характера, если о таком характере не свидетельствует явно и однозначно сама форма этого сообщения. Журналист не принимает платы за свой труд от источников информации, лиц и организаций, заинтересованных в обнародовании либо сокрытии его сообщения.</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уважает и отстаивает профессиональные права своих коллег, соблюдает законы честной конкуренции, добивается максимальной информационной открытости государственных структур. Журналист избегает ситуаций, когда он мог бы нанести ущерб личным профессиональным интересам своего коллеги, соглашаясь выполнять его обязанности на условиях заведомо менее благоприятных в социальном, материальном или моральном плане.</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lastRenderedPageBreak/>
        <w:t>Журналист отказывается от задания, если выполнение его связано с нарушением одного из упомянутых выше принципов.</w:t>
      </w:r>
    </w:p>
    <w:p w:rsidR="00732A82" w:rsidRPr="00732A82" w:rsidRDefault="00732A82" w:rsidP="00732A82">
      <w:pPr>
        <w:numPr>
          <w:ilvl w:val="0"/>
          <w:numId w:val="8"/>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Журналист пользуется и отстаивает свое право пользоваться всеми предусмотренными гражданским и уголовным законодательством гарантиями защиты в судебном и ином порядке от насилия или угрозы насилием, оскорблений, морального ущерба, диффамации.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 </w:t>
      </w:r>
      <w:r w:rsidRPr="00732A82">
        <w:rPr>
          <w:rFonts w:ascii="Times New Roman" w:eastAsia="Times New Roman" w:hAnsi="Times New Roman" w:cs="Times New Roman"/>
          <w:b/>
          <w:bCs/>
          <w:i/>
          <w:iCs/>
          <w:color w:val="1A1A1A"/>
          <w:sz w:val="24"/>
          <w:szCs w:val="24"/>
          <w:lang w:eastAsia="ru-RU"/>
        </w:rPr>
        <w:t>Москва, 4 февраля 1994 года</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ХАРТИЯ ТЕЛЕРАДИОВЕЩАТЕЛЕЙ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Мы, российские телерадиовещатели,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понимая </w:t>
      </w:r>
      <w:r w:rsidRPr="00732A82">
        <w:rPr>
          <w:rFonts w:ascii="Times New Roman" w:eastAsia="Times New Roman" w:hAnsi="Times New Roman" w:cs="Times New Roman"/>
          <w:color w:val="1A1A1A"/>
          <w:sz w:val="24"/>
          <w:szCs w:val="24"/>
          <w:lang w:eastAsia="ru-RU"/>
        </w:rPr>
        <w:t>особую миссию телевидения и радио в обеспечении права каждого гражданина на свободу выражения мысли и права общества на полноту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осознавая </w:t>
      </w:r>
      <w:r w:rsidRPr="00732A82">
        <w:rPr>
          <w:rFonts w:ascii="Times New Roman" w:eastAsia="Times New Roman" w:hAnsi="Times New Roman" w:cs="Times New Roman"/>
          <w:color w:val="1A1A1A"/>
          <w:sz w:val="24"/>
          <w:szCs w:val="24"/>
          <w:lang w:eastAsia="ru-RU"/>
        </w:rPr>
        <w:t xml:space="preserve">свою ответственность за приоритетное распространение в эфире отечественной </w:t>
      </w:r>
      <w:proofErr w:type="spellStart"/>
      <w:r w:rsidRPr="00732A82">
        <w:rPr>
          <w:rFonts w:ascii="Times New Roman" w:eastAsia="Times New Roman" w:hAnsi="Times New Roman" w:cs="Times New Roman"/>
          <w:color w:val="1A1A1A"/>
          <w:sz w:val="24"/>
          <w:szCs w:val="24"/>
          <w:lang w:eastAsia="ru-RU"/>
        </w:rPr>
        <w:t>телерадиопродукции</w:t>
      </w:r>
      <w:proofErr w:type="spellEnd"/>
      <w:r w:rsidRPr="00732A82">
        <w:rPr>
          <w:rFonts w:ascii="Times New Roman" w:eastAsia="Times New Roman" w:hAnsi="Times New Roman" w:cs="Times New Roman"/>
          <w:color w:val="1A1A1A"/>
          <w:sz w:val="24"/>
          <w:szCs w:val="24"/>
          <w:lang w:eastAsia="ru-RU"/>
        </w:rPr>
        <w:t>, за сохранение и развитие национальных культурных ценностей;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соглашаясь, </w:t>
      </w:r>
      <w:r w:rsidRPr="00732A82">
        <w:rPr>
          <w:rFonts w:ascii="Times New Roman" w:eastAsia="Times New Roman" w:hAnsi="Times New Roman" w:cs="Times New Roman"/>
          <w:color w:val="1A1A1A"/>
          <w:sz w:val="24"/>
          <w:szCs w:val="24"/>
          <w:lang w:eastAsia="ru-RU"/>
        </w:rPr>
        <w:t>что результат исполнения профессионального долга зависит не только от совершенства законодательной базы, регулирующей отношения телерадиовещателей, властных структур и общества, но и от норм журналистской этики, диктующих правила самоограничения и устанавливающих грань дозволенного в публичном распространении материалов, способных нанести вред нравственному, физическому и психическому здоровью людей,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обязуемся </w:t>
      </w:r>
      <w:r w:rsidRPr="00732A82">
        <w:rPr>
          <w:rFonts w:ascii="Times New Roman" w:eastAsia="Times New Roman" w:hAnsi="Times New Roman" w:cs="Times New Roman"/>
          <w:color w:val="1A1A1A"/>
          <w:sz w:val="24"/>
          <w:szCs w:val="24"/>
          <w:lang w:eastAsia="ru-RU"/>
        </w:rPr>
        <w:t>добровольно и неукоснительно следовать следующим правилам и нормам поведения в своей профессиональной деятельности: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ДОСТОВЕРНОСТЬ ИНФОРМАЦИИ</w:t>
      </w:r>
    </w:p>
    <w:p w:rsidR="00732A82" w:rsidRPr="00732A82" w:rsidRDefault="00732A82" w:rsidP="00732A82">
      <w:pPr>
        <w:numPr>
          <w:ilvl w:val="0"/>
          <w:numId w:val="9"/>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Проведение четких различий между сообщениями о фактах, комментариями и предложениями во избежание их отождествления.</w:t>
      </w:r>
    </w:p>
    <w:p w:rsidR="00732A82" w:rsidRPr="00732A82" w:rsidRDefault="00732A82" w:rsidP="00732A82">
      <w:pPr>
        <w:numPr>
          <w:ilvl w:val="0"/>
          <w:numId w:val="9"/>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Незамедлительное исправление допущенных в сообщениях ошибок и неточностей в такой форме, чтобы телезрители и радиослушатели имели полную возможность его заметить.</w:t>
      </w:r>
    </w:p>
    <w:p w:rsidR="00732A82" w:rsidRPr="00732A82" w:rsidRDefault="00732A82" w:rsidP="00732A82">
      <w:pPr>
        <w:numPr>
          <w:ilvl w:val="0"/>
          <w:numId w:val="9"/>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Во всех случаях критика и ответ на критику должны быть переданы во </w:t>
      </w:r>
      <w:proofErr w:type="spellStart"/>
      <w:r w:rsidRPr="00732A82">
        <w:rPr>
          <w:rFonts w:ascii="Times New Roman" w:eastAsia="Times New Roman" w:hAnsi="Times New Roman" w:cs="Times New Roman"/>
          <w:color w:val="1A1A1A"/>
          <w:sz w:val="24"/>
          <w:szCs w:val="24"/>
          <w:lang w:eastAsia="ru-RU"/>
        </w:rPr>
        <w:t>взаимосочетании</w:t>
      </w:r>
      <w:proofErr w:type="spellEnd"/>
      <w:r w:rsidRPr="00732A82">
        <w:rPr>
          <w:rFonts w:ascii="Times New Roman" w:eastAsia="Times New Roman" w:hAnsi="Times New Roman" w:cs="Times New Roman"/>
          <w:color w:val="1A1A1A"/>
          <w:sz w:val="24"/>
          <w:szCs w:val="24"/>
          <w:lang w:eastAsia="ru-RU"/>
        </w:rPr>
        <w:t xml:space="preserve"> и в одинаковой форме.</w:t>
      </w:r>
    </w:p>
    <w:p w:rsidR="00732A82" w:rsidRPr="00732A82" w:rsidRDefault="00732A82" w:rsidP="00732A82">
      <w:pPr>
        <w:numPr>
          <w:ilvl w:val="0"/>
          <w:numId w:val="9"/>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Публиковать информацию, полученную только из надежных источников. В случае возникновения сомнений в ее достоверности – делать необходимые оговорки.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ЗАЩИТА ПРАВ И ЗАКОННЫХ ИНТЕРЕСОВ ГРАЖДАН И ОРГАНИЗАЦИЙ, ОБЩЕСТВЕННОГО ЗДОРОВЬЯ И НРАВСТВЕННОСТИ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Уважение и соблюдение неприкосновенности частной жизни. Сбор, хранение и использование информации о частной жизни лица, включая аудиозапись, фото- и видеосъемку на частной территории, без его согласия не допускаются.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Под частной жизнью для целей настоящей Хартии понимается: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личная и семейная тайна, в том числе брачные и интимные отношения, сексуальная ориентация, религиозные мировоззрения, дружеские отношения, способы времяпрепровождения, тайна переписки, телефонных переговоров, почтовых, телеграфных, компьютерных и иных сообщений.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Под частной территорией для целей настоящей Хартии понимается: любое жилое помещение, домостроение, включая приусадебную территорию; номера в гостиницах, пансионатах, санаториях и т.п.; больничные палаты.</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распространения полученных от третьих лиц материалов с использованием скрытой видео-, аудиозаписи, фотосъемки, прослушивания телефонных переговоров, если предоставившее такие материалы лицо не обеспечит доказательства законности получения подобной информации, в частности, специальное судебное решение.</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Исключения из установленных выше правил о неприкосновенности частной жизни могут быть обоснованы только необходимостью защиты общественных интересов или прав и свобод других лиц.</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lastRenderedPageBreak/>
        <w:t>Под общественными интересами в целях настоящей Хартии понимается: необходимость защиты основ конституционного строя; предотвращение угрозы безопасности государства;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 xml:space="preserve">обнаружение преступления; защита общественного здоровья и безопасности населения; предупреждение общества от введения в заблуждение какими-либо действиями, документами или сообщениями </w:t>
      </w:r>
      <w:proofErr w:type="gramStart"/>
      <w:r w:rsidRPr="00732A82">
        <w:rPr>
          <w:rFonts w:ascii="Times New Roman" w:eastAsia="Times New Roman" w:hAnsi="Times New Roman" w:cs="Times New Roman"/>
          <w:i/>
          <w:iCs/>
          <w:color w:val="1A1A1A"/>
          <w:sz w:val="24"/>
          <w:szCs w:val="24"/>
          <w:lang w:eastAsia="ru-RU"/>
        </w:rPr>
        <w:t>лица</w:t>
      </w:r>
      <w:proofErr w:type="gramEnd"/>
      <w:r w:rsidRPr="00732A82">
        <w:rPr>
          <w:rFonts w:ascii="Times New Roman" w:eastAsia="Times New Roman" w:hAnsi="Times New Roman" w:cs="Times New Roman"/>
          <w:i/>
          <w:iCs/>
          <w:color w:val="1A1A1A"/>
          <w:sz w:val="24"/>
          <w:szCs w:val="24"/>
          <w:lang w:eastAsia="ru-RU"/>
        </w:rPr>
        <w:t xml:space="preserve"> или организации.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 xml:space="preserve">Лица, участвующие в публичной политике или занимающие высокие посты, имеют равные права на защиту своей частной жизни, кроме тех случаев, когда их частная жизнь затрагивает общественные интересы </w:t>
      </w:r>
      <w:proofErr w:type="gramStart"/>
      <w:r w:rsidRPr="00732A82">
        <w:rPr>
          <w:rFonts w:ascii="Times New Roman" w:eastAsia="Times New Roman" w:hAnsi="Times New Roman" w:cs="Times New Roman"/>
          <w:i/>
          <w:iCs/>
          <w:color w:val="1A1A1A"/>
          <w:sz w:val="24"/>
          <w:szCs w:val="24"/>
          <w:lang w:eastAsia="ru-RU"/>
        </w:rPr>
        <w:t>или</w:t>
      </w:r>
      <w:proofErr w:type="gramEnd"/>
      <w:r w:rsidRPr="00732A82">
        <w:rPr>
          <w:rFonts w:ascii="Times New Roman" w:eastAsia="Times New Roman" w:hAnsi="Times New Roman" w:cs="Times New Roman"/>
          <w:i/>
          <w:iCs/>
          <w:color w:val="1A1A1A"/>
          <w:sz w:val="24"/>
          <w:szCs w:val="24"/>
          <w:lang w:eastAsia="ru-RU"/>
        </w:rPr>
        <w:t xml:space="preserve"> когда факты их личной жизни позволяют обществу судить о способности данных лиц выполнять свои гражданские обязанности.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Соблюдение объективности и особой тщательности при распространении сведений о возбужденных, расследуемых и разрешаемых судом уголовных делах.</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Стремление к качественно равному изложению позиций обвинения и защиты всех участвующих в деле лиц.</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Неразглашение сведений о служебном положении, национальности, религиозной принадлежности и родственных отношениях подозреваемых, обвиняемых и подсудимых, если такая информация не имеет прямого отношения к делу.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необоснованной идентификации родственников, друзей или сослуживцев лиц, виновных или обвиняемых в преступлениях.</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идентификации лиц, вовлеченных в преступления сексуального характера в качестве жертв или свидетелей.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сообщений о покушениях на самоубийство, если такие сообщения не продиктованы необходимостью защиты общественных интересов.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Максимально тактичное отношение к пострадавшим от преступлений и несчастных случаев, а также к их родным и близким.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интервьюирования несовершеннолетних по вопросам служебного положения и материального обеспечения их родителей и родственников.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демонстрации либо описания в телерадиопрограммах чрезмерной жестокости и насилия.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i/>
          <w:iCs/>
          <w:color w:val="1A1A1A"/>
          <w:sz w:val="24"/>
          <w:szCs w:val="24"/>
          <w:lang w:eastAsia="ru-RU"/>
        </w:rPr>
        <w:t>Под демонстрацией либо описанием чрезмерной жестокости и насилия в целях настоящей Хартии понимается излишне натуралистичный, неоправданно подробный и шокирующий показ документальных сцен умерщвления людей и животных, издевательств над людьми и животными с использованием физического насилия, а также сцен последствий преступлений, катастроф и стихийных бедствий с детальным изображением ранений, трупов, значительных увечий, следов пыток или побоев.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Отказ от излишне сенсационной подачи материалов об открытиях и достижениях в области медицины, могущих вызвать у телезрителей и радиослушателей неоправданные опасения и надежды.</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ЯЗЫК</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 Стремление к чистоте, правильности и образности русского языка в </w:t>
      </w:r>
      <w:proofErr w:type="spellStart"/>
      <w:r w:rsidRPr="00732A82">
        <w:rPr>
          <w:rFonts w:ascii="Times New Roman" w:eastAsia="Times New Roman" w:hAnsi="Times New Roman" w:cs="Times New Roman"/>
          <w:color w:val="1A1A1A"/>
          <w:sz w:val="24"/>
          <w:szCs w:val="24"/>
          <w:lang w:eastAsia="ru-RU"/>
        </w:rPr>
        <w:t>телерадиоэфире</w:t>
      </w:r>
      <w:proofErr w:type="spellEnd"/>
      <w:r w:rsidRPr="00732A82">
        <w:rPr>
          <w:rFonts w:ascii="Times New Roman" w:eastAsia="Times New Roman" w:hAnsi="Times New Roman" w:cs="Times New Roman"/>
          <w:color w:val="1A1A1A"/>
          <w:sz w:val="24"/>
          <w:szCs w:val="24"/>
          <w:lang w:eastAsia="ru-RU"/>
        </w:rPr>
        <w:t>, отказ от неоправданного, примитивно-подражательного заимствования иностранных слов, употребления ненормативной лексики, сленговых и жаргонных выражений.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ДЕЙСТВИЯ, НЕСОВМЕСТИМЫЕ С НОРМАМИ ЦИВИЛИЗОВАННОЙ ЖУРНАЛИСТИКИ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Обнародование информации не должно ставиться в зависимость от политических интересов третьих лиц.</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Недопустима организация информационных кампаний по целенаправленной дискредитации граждан и организаций в конъюнктурных целях.</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Недопустимо получение информации обманным путем, а также путем запугивания или подкупа.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Недопустимо злоупотребление доверием собеседника, а также его особо эмоциональным состоянием, не позволяющим адекватно оценивать последствия высказываний.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lastRenderedPageBreak/>
        <w:t>Недопустимо преднамеренное распространение информации в форме, провоцирующей панику, массовые волнения и беспорядки, сбои в функционировании транспортных средств и иных систем жизнеобеспечения.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Устанавливая вышеприведенные правила и ограничения, подписавшие Хартию </w:t>
      </w:r>
      <w:proofErr w:type="gramStart"/>
      <w:r w:rsidRPr="00732A82">
        <w:rPr>
          <w:rFonts w:ascii="Times New Roman" w:eastAsia="Times New Roman" w:hAnsi="Times New Roman" w:cs="Times New Roman"/>
          <w:color w:val="1A1A1A"/>
          <w:sz w:val="24"/>
          <w:szCs w:val="24"/>
          <w:lang w:eastAsia="ru-RU"/>
        </w:rPr>
        <w:t>телерадиовещательные организации</w:t>
      </w:r>
      <w:proofErr w:type="gramEnd"/>
      <w:r w:rsidRPr="00732A82">
        <w:rPr>
          <w:rFonts w:ascii="Times New Roman" w:eastAsia="Times New Roman" w:hAnsi="Times New Roman" w:cs="Times New Roman"/>
          <w:color w:val="1A1A1A"/>
          <w:sz w:val="24"/>
          <w:szCs w:val="24"/>
          <w:lang w:eastAsia="ru-RU"/>
        </w:rPr>
        <w:t xml:space="preserve"> обязуются следовать им неуклонно и в полном объеме. В целях реализации положений настоящей Хартии подписавшие ее телерадиовещательные организации договариваются о создании Общественного вещательного Совета. Положение об Общественном вещательном Совете, его регламент и персональный состав утверждаются специальным договором.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Настоящая Хартия открыта для присоединения к ней всех вещательных организаций Российской Федерации, согласных с ее положениями.</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ПОЛОЖЕНИЕ О ПРИНЦИПАХ И СИСТЕМЕ ОБЩЕСТВЕННОГО КОНТРОЛЯ ЗА СОБЛЮДЕНИЕМ ЖУРНАЛИСТАМИ ПОЛОЖЕНИЙ КОДЕКСА ПРОФЕССИОНАЛЬНОЙ ЭТИКИ РОССИЙСКОГО ЖУРНАЛИСТА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Общие положения</w:t>
      </w:r>
    </w:p>
    <w:p w:rsidR="00732A82" w:rsidRPr="00732A82" w:rsidRDefault="00732A82" w:rsidP="00732A8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Органами общественного контроля за соблюдением журналистами положений (требований) Кодекса профессиональной этики российского журналиста являются:</w:t>
      </w:r>
    </w:p>
    <w:p w:rsidR="00732A82" w:rsidRPr="00732A82" w:rsidRDefault="00732A82" w:rsidP="00732A8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Совет по профессиональной этике Союза журналистов России;</w:t>
      </w:r>
    </w:p>
    <w:p w:rsidR="00732A82" w:rsidRPr="00732A82" w:rsidRDefault="00732A82" w:rsidP="00732A8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Советы по профессиональной этике республиканских в составе РФ, краевых, областных журналистских союзов, Союзов журналистов городов Москвы и Санкт-Петербурга.</w:t>
      </w:r>
    </w:p>
    <w:p w:rsidR="00732A82" w:rsidRPr="00732A82" w:rsidRDefault="00732A82" w:rsidP="00732A8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Право официального толкования принципов и норм профессиональной этики журналиста, закрепленных в Кодексе профессиональной этики российского журналиста, а равно кодификации прецедентов и окончательной квалификации казусов принадлежит Совету по профессиональной этике Союза журналистов России.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Кодификация нарушений норм профессиональной этики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w:t>
      </w:r>
      <w:r w:rsidRPr="00732A82">
        <w:rPr>
          <w:rFonts w:ascii="Times New Roman" w:eastAsia="Times New Roman" w:hAnsi="Times New Roman" w:cs="Times New Roman"/>
          <w:b/>
          <w:bCs/>
          <w:i/>
          <w:iCs/>
          <w:color w:val="1A1A1A"/>
          <w:sz w:val="24"/>
          <w:szCs w:val="24"/>
          <w:lang w:eastAsia="ru-RU"/>
        </w:rPr>
        <w:t>Статья 1</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Нарушения профессиональной этики, ущемляющие право граждан на получение информации, могут быть квалифицированы следующим образом:</w:t>
      </w:r>
    </w:p>
    <w:p w:rsidR="00732A82" w:rsidRPr="00732A82" w:rsidRDefault="00732A82" w:rsidP="00732A8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умышленно, вне зависимости от цели, которую он этим преследовал, обнародует неверную информацию;</w:t>
      </w:r>
    </w:p>
    <w:p w:rsidR="00732A82" w:rsidRPr="00732A82" w:rsidRDefault="00732A82" w:rsidP="00732A8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обнародует неверную информацию в результате пренебрежения обязанностью тщательной ее проверки;</w:t>
      </w:r>
    </w:p>
    <w:p w:rsidR="00732A82" w:rsidRPr="00732A82" w:rsidRDefault="00732A82" w:rsidP="00732A8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получивший общественно значимую информацию для опубликования, из корыстных или иных побуждений укрывает или замалчивает ее;</w:t>
      </w:r>
    </w:p>
    <w:p w:rsidR="00732A82" w:rsidRPr="00732A82" w:rsidRDefault="00732A82" w:rsidP="00732A8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сознательно участвует в организации преднамеренного замалчивания общественно значимого события, явления или факта;</w:t>
      </w:r>
    </w:p>
    <w:p w:rsidR="00732A82" w:rsidRPr="00732A82" w:rsidRDefault="00732A82" w:rsidP="00732A8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под видом достоверной обнародует информацию, основанную на неподтвержденных сообщениях, слухах, предположениях, а также полученную из неизвестного источника.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Статья 2</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Как нарушения профессиональной этики, ущемляющие право граждан на свободу выражения мнений, могут быть квалифицированы следующие случаи:</w:t>
      </w:r>
    </w:p>
    <w:p w:rsidR="00732A82" w:rsidRPr="00732A82" w:rsidRDefault="00732A82" w:rsidP="00732A82">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противодействует обнародованию критических или полемических выступлений по поводу опубликованного ранее материала;</w:t>
      </w:r>
    </w:p>
    <w:p w:rsidR="00732A82" w:rsidRPr="00732A82" w:rsidRDefault="00732A82" w:rsidP="00732A82">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без достаточных оснований отказывает в обнародовании опровержения или ответа;</w:t>
      </w:r>
    </w:p>
    <w:p w:rsidR="00732A82" w:rsidRPr="00732A82" w:rsidRDefault="00732A82" w:rsidP="00732A82">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lastRenderedPageBreak/>
        <w:t>Если журналист путем изменения и сокращения письма читателя, зрителя или слушателя искажает смысл присланного текста без согласия автора;</w:t>
      </w:r>
    </w:p>
    <w:p w:rsidR="00732A82" w:rsidRPr="00732A82" w:rsidRDefault="00732A82" w:rsidP="00732A82">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вводит общественность в заблуждение путем фабрикации фиктивных писем читателей, зрителей или слушателей либо выдает собственный материал за точку зрения и результат творчества другого реального лица (</w:t>
      </w:r>
      <w:proofErr w:type="spellStart"/>
      <w:r w:rsidRPr="00732A82">
        <w:rPr>
          <w:rFonts w:ascii="Times New Roman" w:eastAsia="Times New Roman" w:hAnsi="Times New Roman" w:cs="Times New Roman"/>
          <w:color w:val="1A1A1A"/>
          <w:sz w:val="24"/>
          <w:szCs w:val="24"/>
          <w:lang w:eastAsia="ru-RU"/>
        </w:rPr>
        <w:t>заавторство</w:t>
      </w:r>
      <w:proofErr w:type="spellEnd"/>
      <w:r w:rsidRPr="00732A82">
        <w:rPr>
          <w:rFonts w:ascii="Times New Roman" w:eastAsia="Times New Roman" w:hAnsi="Times New Roman" w:cs="Times New Roman"/>
          <w:color w:val="1A1A1A"/>
          <w:sz w:val="24"/>
          <w:szCs w:val="24"/>
          <w:lang w:eastAsia="ru-RU"/>
        </w:rPr>
        <w:t>);</w:t>
      </w:r>
    </w:p>
    <w:p w:rsidR="00732A82" w:rsidRPr="00732A82" w:rsidRDefault="00732A82" w:rsidP="00732A82">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вопреки просьбе автора материала или интервьюируемого не показывает ему подготовленный к распространению окончательный текст, либо делает в тексте существенные изменения без его согласия, либо обнародует текст вопреки запрещению автора или интервьюируемого.</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Статья 3</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Как проступки против чести и достоинства личности могут быть квалифицированы следующие случаи:</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обнародует информацию, касающуюся сферы частной жизни определенного лица, без его согласия;</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обнародует сведения, которые хотя и соответствуют действительности, но, не имея общественного значения, наносят ущерб чести и достоинству личности;</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стремясь дискредитировать определенное лицо, делает достоянием гласности его физические и психические недостатки, а равно подвергает сомнению его фамилию, имя, отчество и иные подобные сведения;</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представляет в невыгодном свете гражданина и категорию граждан в связи с их полом, возрастом, расовой и национальной принадлежностью, языком, профессией, местом жительства, отношением к религии;</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до вступления судебного приговора в законную силу предрешает в своем материале вопрос о виновности подсудимого или иным способом нарушает принципы презумпции невиновности и независимости судей;</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обнародует изображения или конкретные имена несовершеннолетних – подозреваемых, обвиняемых, подсудимых и осужденных, не задумываясь об их дальнейшем жизненном пути, без согласия на то их самих или их законных представителей;</w:t>
      </w:r>
    </w:p>
    <w:p w:rsidR="00732A82" w:rsidRPr="00732A82" w:rsidRDefault="00732A82" w:rsidP="00732A82">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отказывает лицу, о котором данное средство массовой информации сообщало как о нарушителе норм права или морали, в обнародовании реабилитирующих его окончательных решений соответствующих органов.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Статья 4</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Как нарушения профессиональной чести журналиста могут быть квалифицированы следующие случаи:</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использует свой профессиональный статус для получения каких-либо преимуществ для себя, своих родных и близких от третьих лиц или организаций;</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получает от заинтересованного в публикации того или иного материала лица или организации какое-либо вознаграждение, подарки, преимущества или льготы, которые могут повлиять на его независимость при исполнении профессионального долга;</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для получения информации прибегает к лжи, шантажу, провокации или иным способам, противоречащим нормам нравственности и права;</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в какой-либо форме разглашает информацию, не предназначавшуюся для огласки, вопреки договоренности с лицом, ее доверившим;</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lastRenderedPageBreak/>
        <w:t>Если журналист в какой-либо форме разглашает персональные данные лица, передавшего ему доверительную информацию с условием сохранения тайны ее источника;</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используя чужое произведение, представляет его полностью или частично как свое, не указывает его действительного автора и источник заимствования;</w:t>
      </w:r>
    </w:p>
    <w:p w:rsidR="00732A82" w:rsidRPr="00732A82" w:rsidRDefault="00732A82" w:rsidP="00732A82">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использует свой профессиональный статус для сбора информации в пользу постороннего лица или организации, не являющейся средством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Статья 5</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Как нарушения служебной этики и профессиональной солидарности журналистов могут быть квалифицированы следующие случаи:</w:t>
      </w:r>
    </w:p>
    <w:p w:rsidR="00732A82" w:rsidRPr="00732A82" w:rsidRDefault="00732A82" w:rsidP="00732A82">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используя свое должностное положение в редакции, путем редактирования искажает содержание материала, подготовленного его коллегой, и без его согласия обнародует в таком виде;</w:t>
      </w:r>
    </w:p>
    <w:p w:rsidR="00732A82" w:rsidRPr="00732A82" w:rsidRDefault="00732A82" w:rsidP="00732A82">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используя свое должностное положение в редакции, навязывает коллегам путем произвольной правки их материалов свои личные вкусы и субъективные пристрастия, препятствует развитию их творческих способностей;</w:t>
      </w:r>
    </w:p>
    <w:p w:rsidR="00732A82" w:rsidRPr="00732A82" w:rsidRDefault="00732A82" w:rsidP="00732A82">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из неверного понимания творческого соперничества или по иным мотивам сознательно затрудняет коллеге выполнение профессиональных обязанностей, а равно публикацию его работ;</w:t>
      </w:r>
    </w:p>
    <w:p w:rsidR="00732A82" w:rsidRPr="00732A82" w:rsidRDefault="00732A82" w:rsidP="00732A82">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Если журналист, используя свое должностное положение в редакции, препятствует деятельности журналистской организации или ограничивает ее самостоятельность.</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Возложение ответственности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Дела о нарушениях принципов и норм профессиональной этики журналиста рассматриваются органами, определяемыми журналистскими союзами, входящими в Союз журналистов России, по представлению собственных советов по профессиональной этике.</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Никакие иные органы или организации не вправе рассматривать дела о нарушениях журналистской этики.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Никакие нормы Кодекса профессиональной этики российского журналиста не могут служить основанием для привлечения журналиста к дисциплинарной, административной или иной ответственности.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К членам журналистских союзов, входящих в состав Союза журналистов России, допустившим нарушение норм журналистской этики, могут быть применены меры воздействия, предусмотренные уставами соответствующих союзов.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Может быть также принято решение о публикации в периодической печати сообщения о проступке и применении к виновному лицу избранных мер воздействия.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Меры воздействия за нарушение норм журналистской этики применяются независимо от мер правовой или иной ответственности.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i/>
          <w:iCs/>
          <w:color w:val="1A1A1A"/>
          <w:sz w:val="24"/>
          <w:szCs w:val="24"/>
          <w:lang w:eastAsia="ru-RU"/>
        </w:rPr>
        <w:t>Элементы системы самоконтроля в СЖР</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ПОЛОЖЕНИЕ О БОЛЬШОМ ЖЮРИ СЖР</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Федеративный Совет Союза журналистов России, </w:t>
      </w:r>
      <w:r w:rsidRPr="00732A82">
        <w:rPr>
          <w:rFonts w:ascii="Times New Roman" w:eastAsia="Times New Roman" w:hAnsi="Times New Roman" w:cs="Times New Roman"/>
          <w:b/>
          <w:bCs/>
          <w:color w:val="1A1A1A"/>
          <w:sz w:val="24"/>
          <w:szCs w:val="24"/>
          <w:lang w:eastAsia="ru-RU"/>
        </w:rPr>
        <w:t>руководствуясь </w:t>
      </w:r>
      <w:r w:rsidRPr="00732A82">
        <w:rPr>
          <w:rFonts w:ascii="Times New Roman" w:eastAsia="Times New Roman" w:hAnsi="Times New Roman" w:cs="Times New Roman"/>
          <w:color w:val="1A1A1A"/>
          <w:sz w:val="24"/>
          <w:szCs w:val="24"/>
          <w:lang w:eastAsia="ru-RU"/>
        </w:rPr>
        <w:t>Уставом Союза журналистов России, </w:t>
      </w:r>
      <w:r w:rsidRPr="00732A82">
        <w:rPr>
          <w:rFonts w:ascii="Times New Roman" w:eastAsia="Times New Roman" w:hAnsi="Times New Roman" w:cs="Times New Roman"/>
          <w:b/>
          <w:bCs/>
          <w:color w:val="1A1A1A"/>
          <w:sz w:val="24"/>
          <w:szCs w:val="24"/>
          <w:lang w:eastAsia="ru-RU"/>
        </w:rPr>
        <w:t>считая неприемлемыми </w:t>
      </w:r>
      <w:r w:rsidRPr="00732A82">
        <w:rPr>
          <w:rFonts w:ascii="Times New Roman" w:eastAsia="Times New Roman" w:hAnsi="Times New Roman" w:cs="Times New Roman"/>
          <w:color w:val="1A1A1A"/>
          <w:sz w:val="24"/>
          <w:szCs w:val="24"/>
          <w:lang w:eastAsia="ru-RU"/>
        </w:rPr>
        <w:t>любые формы прямой или косвенной цензуры и </w:t>
      </w:r>
      <w:r w:rsidRPr="00732A82">
        <w:rPr>
          <w:rFonts w:ascii="Times New Roman" w:eastAsia="Times New Roman" w:hAnsi="Times New Roman" w:cs="Times New Roman"/>
          <w:b/>
          <w:bCs/>
          <w:color w:val="1A1A1A"/>
          <w:sz w:val="24"/>
          <w:szCs w:val="24"/>
          <w:lang w:eastAsia="ru-RU"/>
        </w:rPr>
        <w:t>выражая обеспокоенность </w:t>
      </w:r>
      <w:r w:rsidRPr="00732A82">
        <w:rPr>
          <w:rFonts w:ascii="Times New Roman" w:eastAsia="Times New Roman" w:hAnsi="Times New Roman" w:cs="Times New Roman"/>
          <w:color w:val="1A1A1A"/>
          <w:sz w:val="24"/>
          <w:szCs w:val="24"/>
          <w:lang w:eastAsia="ru-RU"/>
        </w:rPr>
        <w:t>участившимися попытками ее установления со стороны как государственных органов и должностных лиц, так и собственников средств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напоминая, </w:t>
      </w:r>
      <w:r w:rsidRPr="00732A82">
        <w:rPr>
          <w:rFonts w:ascii="Times New Roman" w:eastAsia="Times New Roman" w:hAnsi="Times New Roman" w:cs="Times New Roman"/>
          <w:color w:val="1A1A1A"/>
          <w:sz w:val="24"/>
          <w:szCs w:val="24"/>
          <w:lang w:eastAsia="ru-RU"/>
        </w:rPr>
        <w:t>что достойные профессиональные методы журналистской работы являются наиболее эффективной гарантией от любых ограничений и давления со стороны заинтересованных групп,</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исходя </w:t>
      </w:r>
      <w:r w:rsidRPr="00732A82">
        <w:rPr>
          <w:rFonts w:ascii="Times New Roman" w:eastAsia="Times New Roman" w:hAnsi="Times New Roman" w:cs="Times New Roman"/>
          <w:color w:val="1A1A1A"/>
          <w:sz w:val="24"/>
          <w:szCs w:val="24"/>
          <w:lang w:eastAsia="ru-RU"/>
        </w:rPr>
        <w:t xml:space="preserve">из того, что любые попытки установления норм и руководящих принципов профессии должны исходить от самих журналистов и формироваться с учетом мирового и </w:t>
      </w:r>
      <w:r w:rsidRPr="00732A82">
        <w:rPr>
          <w:rFonts w:ascii="Times New Roman" w:eastAsia="Times New Roman" w:hAnsi="Times New Roman" w:cs="Times New Roman"/>
          <w:color w:val="1A1A1A"/>
          <w:sz w:val="24"/>
          <w:szCs w:val="24"/>
          <w:lang w:eastAsia="ru-RU"/>
        </w:rPr>
        <w:lastRenderedPageBreak/>
        <w:t>отечественного опыта, совершенствуясь по мере развития цивилизованных, справедливых и честных отношений в сфере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выражая приверженность </w:t>
      </w:r>
      <w:r w:rsidRPr="00732A82">
        <w:rPr>
          <w:rFonts w:ascii="Times New Roman" w:eastAsia="Times New Roman" w:hAnsi="Times New Roman" w:cs="Times New Roman"/>
          <w:color w:val="1A1A1A"/>
          <w:sz w:val="24"/>
          <w:szCs w:val="24"/>
          <w:lang w:eastAsia="ru-RU"/>
        </w:rPr>
        <w:t>Декларации принципов поведения журналистов, принятой Конгрессом Международной Федерации журналистов в 1954 г., исправленной и дополненной в 1986 г.,</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напоминая </w:t>
      </w:r>
      <w:r w:rsidRPr="00732A82">
        <w:rPr>
          <w:rFonts w:ascii="Times New Roman" w:eastAsia="Times New Roman" w:hAnsi="Times New Roman" w:cs="Times New Roman"/>
          <w:color w:val="1A1A1A"/>
          <w:sz w:val="24"/>
          <w:szCs w:val="24"/>
          <w:lang w:eastAsia="ru-RU"/>
        </w:rPr>
        <w:t>о решении VI Съезда Союза журналистов России образовать Большое Жюри,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b/>
          <w:bCs/>
          <w:color w:val="1A1A1A"/>
          <w:sz w:val="24"/>
          <w:szCs w:val="24"/>
          <w:lang w:eastAsia="ru-RU"/>
        </w:rPr>
        <w:t>учреждает </w:t>
      </w:r>
      <w:r w:rsidRPr="00732A82">
        <w:rPr>
          <w:rFonts w:ascii="Times New Roman" w:eastAsia="Times New Roman" w:hAnsi="Times New Roman" w:cs="Times New Roman"/>
          <w:color w:val="1A1A1A"/>
          <w:sz w:val="24"/>
          <w:szCs w:val="24"/>
          <w:lang w:eastAsia="ru-RU"/>
        </w:rPr>
        <w:t>Большое Жюри Союза журналистов России и принимает настоящее Положение о нем.</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Статья 1. ОБЩИЕ ПОЛОЖЕНИЯ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1.1.             Большое Жюри является корпоративным институтом гражданского общества, рассматривающим конфликтные ситуации нравственно-этического характера, возникающие в журналистском сообществе в связи с исполнением журналистами своих профессиональных обязанностей.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1.2.              Правом на обращение в Большое Жюри обладают:</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1.2.1.           Каждый журналист, осуществляющий свою профессиональную деятельность в соответствии с Законом Российской Федерации «О средствах массовой информации», являющийся членом Союза журналистов России и признающий компетенцию Большого Жюри;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1.2.2.           Каждая первичная журналистская организация, входящая в состав Союза журналистов России;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1.2.3.           Уставные органы Союза журналистов России и входящих в его состав Союзов журналистов и иных общественных объединений.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1.3.              Большое Жюри рассматривает конфликтные ситуации как по заявлению журналистов и их организаций, упомянутых в пункте 1.2. настоящего Положения, так и по инициативе иных, физических и юридических лиц, заинтересованных в нравственно-этической оценке профессиональной деятельности конкретного журналиста, главного редактора, редакции, учредителя, издателя, распространителя или собственника средства массовой информации либо государственного органа, имеющего компетенцию в сфере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1.4.              Большое Жюри выносит решения: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опираясь на нормы законодательства Российской Федерации о средствах массовой информации, на статью 19 Всеобщей декларации прав человека, статьи 19 и 20 Международного пакта о гражданских и политических правах и статью 10 Европейской Конвенции о защите прав человека и основных свобод, на резолюцию 45/76 А Генеральной Ассамблеи ООН от 11 декабря 1990 г., касающуюся информации на службе человечества, Декларацию принципов терпимости, принятую Генеральной конференцией ЮНЕСКО в 1995 г., а также на другие декларации ЮНЕСКО об укреплении независимых и плюралистических средств информации, на документы совещаний Организации по безопасности и сотрудничеству в Европе (СБСЕ/ОБСЕ), касающиеся деятельности СМИ и журналистов, на Московскую декларацию журналистов в поддержку культуры мира от 14 ноября 1998 г.;</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применяя к оценке конкретных ситуаций упомянутую выше Декларацию принципов поведения журналистов в качестве </w:t>
      </w:r>
      <w:proofErr w:type="spellStart"/>
      <w:r w:rsidRPr="00732A82">
        <w:rPr>
          <w:rFonts w:ascii="Times New Roman" w:eastAsia="Times New Roman" w:hAnsi="Times New Roman" w:cs="Times New Roman"/>
          <w:color w:val="1A1A1A"/>
          <w:sz w:val="24"/>
          <w:szCs w:val="24"/>
          <w:lang w:eastAsia="ru-RU"/>
        </w:rPr>
        <w:t>международно</w:t>
      </w:r>
      <w:proofErr w:type="spellEnd"/>
      <w:r w:rsidRPr="00732A82">
        <w:rPr>
          <w:rFonts w:ascii="Times New Roman" w:eastAsia="Times New Roman" w:hAnsi="Times New Roman" w:cs="Times New Roman"/>
          <w:color w:val="1A1A1A"/>
          <w:sz w:val="24"/>
          <w:szCs w:val="24"/>
          <w:lang w:eastAsia="ru-RU"/>
        </w:rPr>
        <w:t xml:space="preserve"> признанного стандарта поведения журналистов, занимающихся сбором, обработкой, распространением и комментированием новостей и информации в целях описания событий;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учитывая сложившиеся в его деятельности прецеденты.</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1.5.              При рассмотрении конфликтных ситуаций Большое Жюри учитывает положения Кодекса профессиональной этики журналистов, принятого IV съездом Союза журналистов России, а также кодексов журналистской этики, действующих в данном регионе, редакционном коллективе или ином объединении журналистов.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lastRenderedPageBreak/>
        <w:t>1.6.              Рассмотрение конфликтных ситуаций в Большом Жюри проходит в обстановке гласности, если на основании мотивированного требования одной из сторон Большое Жюри не придет к выводу о целесообразности его проведения в обстановке конфиденциальности.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              Большое Жюри в своей деятельности преследует следующие цели: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1.7.1.              Формирование культуры профессиональной и честной журналистики;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1.7.2.              Восстановление и укрепление доверия к средствам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1.7.3.              Укрепление свободы массовой информации в Российской Федерации;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1.7.4.              Защита профессиональной независимости и издательско-редакционной свободы в средствах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1.7.5.              Адаптация </w:t>
      </w:r>
      <w:proofErr w:type="spellStart"/>
      <w:r w:rsidRPr="00732A82">
        <w:rPr>
          <w:rFonts w:ascii="Times New Roman" w:eastAsia="Times New Roman" w:hAnsi="Times New Roman" w:cs="Times New Roman"/>
          <w:color w:val="1A1A1A"/>
          <w:sz w:val="24"/>
          <w:szCs w:val="24"/>
          <w:lang w:eastAsia="ru-RU"/>
        </w:rPr>
        <w:t>международно</w:t>
      </w:r>
      <w:proofErr w:type="spellEnd"/>
      <w:r w:rsidRPr="00732A82">
        <w:rPr>
          <w:rFonts w:ascii="Times New Roman" w:eastAsia="Times New Roman" w:hAnsi="Times New Roman" w:cs="Times New Roman"/>
          <w:color w:val="1A1A1A"/>
          <w:sz w:val="24"/>
          <w:szCs w:val="24"/>
          <w:lang w:eastAsia="ru-RU"/>
        </w:rPr>
        <w:t xml:space="preserve"> признанных правил поведения журналистов с учетом особенностей становления рыночной экономики, структурирования гражданского общества в России и появления новых информационных и коммуникационных технологий, имея в виду перспективу кодификации корпоративных норм профессиональной деятельности в рамках Союза журналистов России;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1.7.6.              Укоренение в журналистской среде идеалов толерантности в контексте предотвращения опасностей, связанных с предрассудками и дискриминацией, ксенофобией, агрессивным национализмом, этнической и религиозной разобщенностью;</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1.7.7.              Противодействие политическому и другим формам экстремизма в СМИ;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1.7.8.              Содействие большей прозрачности экономических отношений в сфере СМИ, в особенности касательно собственности на средства массовой информации;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1.7.9.              Противодействие чрезмерной концентрации собственности на средства массовой информации и осуществлению иного контроля, ограничивающего плюрализм, в том числе со стороны государства.</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1.8.              Рассматривая конфликтные ситуации, Большое Жюри стремится к следующему: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1.8.1.              Установлению конструктивного диалога между участниками конфликта в обстановке состязательности и равноправия сторон;</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1.8.2.              Осознанию участниками конфликта </w:t>
      </w:r>
      <w:proofErr w:type="spellStart"/>
      <w:r w:rsidRPr="00732A82">
        <w:rPr>
          <w:rFonts w:ascii="Times New Roman" w:eastAsia="Times New Roman" w:hAnsi="Times New Roman" w:cs="Times New Roman"/>
          <w:color w:val="1A1A1A"/>
          <w:sz w:val="24"/>
          <w:szCs w:val="24"/>
          <w:lang w:eastAsia="ru-RU"/>
        </w:rPr>
        <w:t>международно</w:t>
      </w:r>
      <w:proofErr w:type="spellEnd"/>
      <w:r w:rsidRPr="00732A82">
        <w:rPr>
          <w:rFonts w:ascii="Times New Roman" w:eastAsia="Times New Roman" w:hAnsi="Times New Roman" w:cs="Times New Roman"/>
          <w:color w:val="1A1A1A"/>
          <w:sz w:val="24"/>
          <w:szCs w:val="24"/>
          <w:lang w:eastAsia="ru-RU"/>
        </w:rPr>
        <w:t xml:space="preserve"> признанных правил поведения журналистов и необходимости следования им в повседневной практике СМИ;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1.8.3.              Точной квалификации оспариваемых действий и формулированию решений, пригодных для последующей их систематизации в качестве прецедентов.</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Статья 2. СОСТАВ БОЛЬШОГО ЖЮРИ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2.1.              Большое Жюри возглавляют два сопредседателя, избираемые Съездом Союза журналистов России.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2.2.              Состав Большого Жюри формируется его сопредседателями на основе предложений журналистских организаций и утверждается Федеративным Советом Союза журналистов России.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2.3.              В составе Большого Жюри могут быть авторитетные члены Союза журналистов России, обладающие безупречной репутацией и известные в журналистском сообществе высокими морально-этическими качествами.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2.4.              Лауреаты премий Союза журналистов СССР и Союза журналистов России участвуют в работе Большого Жюри по праву.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2.5.              Члены Большого Жюри осуществляют свою деятельность на общественных началах.</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2.6.              Для рассмотрения отдельных конфликтных ситуаций могут быть образованы коллегии </w:t>
      </w:r>
      <w:proofErr w:type="spellStart"/>
      <w:r w:rsidRPr="00732A82">
        <w:rPr>
          <w:rFonts w:ascii="Times New Roman" w:eastAsia="Times New Roman" w:hAnsi="Times New Roman" w:cs="Times New Roman"/>
          <w:color w:val="1A1A1A"/>
          <w:sz w:val="24"/>
          <w:szCs w:val="24"/>
          <w:lang w:eastAsia="ru-RU"/>
        </w:rPr>
        <w:t>ad</w:t>
      </w:r>
      <w:proofErr w:type="spellEnd"/>
      <w:r w:rsidRPr="00732A82">
        <w:rPr>
          <w:rFonts w:ascii="Times New Roman" w:eastAsia="Times New Roman" w:hAnsi="Times New Roman" w:cs="Times New Roman"/>
          <w:color w:val="1A1A1A"/>
          <w:sz w:val="24"/>
          <w:szCs w:val="24"/>
          <w:lang w:eastAsia="ru-RU"/>
        </w:rPr>
        <w:t> </w:t>
      </w:r>
      <w:proofErr w:type="spellStart"/>
      <w:r w:rsidRPr="00732A82">
        <w:rPr>
          <w:rFonts w:ascii="Times New Roman" w:eastAsia="Times New Roman" w:hAnsi="Times New Roman" w:cs="Times New Roman"/>
          <w:color w:val="1A1A1A"/>
          <w:sz w:val="24"/>
          <w:szCs w:val="24"/>
          <w:lang w:eastAsia="ru-RU"/>
        </w:rPr>
        <w:t>hoc</w:t>
      </w:r>
      <w:proofErr w:type="spellEnd"/>
      <w:hyperlink r:id="rId5" w:anchor="_ftn2" w:history="1">
        <w:r w:rsidRPr="00732A82">
          <w:rPr>
            <w:rFonts w:ascii="Times New Roman" w:eastAsia="Times New Roman" w:hAnsi="Times New Roman" w:cs="Times New Roman"/>
            <w:color w:val="346391"/>
            <w:sz w:val="18"/>
            <w:szCs w:val="18"/>
            <w:u w:val="single"/>
            <w:vertAlign w:val="superscript"/>
            <w:lang w:eastAsia="ru-RU"/>
          </w:rPr>
          <w:t>[2]</w:t>
        </w:r>
      </w:hyperlink>
      <w:r w:rsidRPr="00732A82">
        <w:rPr>
          <w:rFonts w:ascii="Times New Roman" w:eastAsia="Times New Roman" w:hAnsi="Times New Roman" w:cs="Times New Roman"/>
          <w:color w:val="1A1A1A"/>
          <w:sz w:val="24"/>
          <w:szCs w:val="24"/>
          <w:lang w:eastAsia="ru-RU"/>
        </w:rPr>
        <w:t> Большого Жюри. Коллегия считается правомочной при наличии в ее составе не менее пяти членов Большого Жюри. Одновременно могут действовать несколько коллегий.</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2.6.1.              Коллегия тайным голосованием избирает из своего состава председательствующего. Если в составе коллегии принимает участие один из сопредседателей Большого Жюри, то он является председательствующим по праву. Если в </w:t>
      </w:r>
      <w:r w:rsidRPr="00732A82">
        <w:rPr>
          <w:rFonts w:ascii="Times New Roman" w:eastAsia="Times New Roman" w:hAnsi="Times New Roman" w:cs="Times New Roman"/>
          <w:color w:val="1A1A1A"/>
          <w:sz w:val="24"/>
          <w:szCs w:val="24"/>
          <w:lang w:eastAsia="ru-RU"/>
        </w:rPr>
        <w:lastRenderedPageBreak/>
        <w:t>составе коллегии участвуют оба сопредседателя Большого Жюри, то они сами определяют, кто из них будет председательствовать в данной коллегии.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2.6.2.              За каждым членом Большого Жюри признается право отказаться от вхождения в состав коллегии при наличии обстоятельств, способных поставить под сомнение его беспристрастность в отношении рассматриваемой коллегией конфликтной ситуации.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2.7.              За каждым членом Большого Жюри признается право на добровольную отставку.</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Статья 3. РАЗБИРАТЕЛЬСТВО</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3.1.              Рассмотрение конфликтных ситуаций в Большом Жюри ведется на русском языке.</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3.2.              Заседание Большого Жюри правомочно, если на нем присутствуют не менее 2/3 избранных в его состав членов.</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3.3.              Заседание коллегии Большого Жюри правомочно, если на нем присутствуют не менее 5 членов Большого Жюри.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3.4.              Заявление с просьбой о рассмотрении конфликтной ситуации подается в Большое Жюри в письменной форме и удовлетворяется коллегией в разумно короткий срок, необходимый для ее созыва, изучения обстоятельств конфликта и приглашения всех заинтересованных лиц.</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3.5.              При рассмотрении конфликтной ситуации в отсутствие заинтересованных лиц Большое Жюри ограничивается исследованием представленных ими аргументов и выносит решение, именуемое заочным.</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3.6.              Большое Жюри вправе отказаться от рассмотрения конфликтной ситуации по существу, если сочтет это выходящим за пределы компетенции Большого Жюри и/или не соответствующим целям деятельности Большого Жюри, а также в случае, если конфликт уже урегулирован.</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3.7. Все вопросы решаются Большим Жюри, как правило, консенсусом. В случае голосования сопредседатели голосуют последними.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3.8. Коллегия Большого Жюри принимает решения путем голосования. В случае равенства голосов голос председательствующего является решающим.</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Статья 4 ПРИНЯТИЕ РЕШЕНИЯ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4.1. По итогам рассмотрения конфликтной ситуации по существу Большое Жюри принимает решение.</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4.2. Решение подписывается всеми членами Большого Жюри, участвовавшими в рассмотрении конфликтной ситуации.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4.3. Большое Жюри облекает свое решение в ту форму, которую сочтет адекватной характеру рассматриваемой конфликтной ситуации.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Большое Жюри вправе пересмотреть любое свое решение.</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xml:space="preserve">4.3.1. Если решение коллегии Большого Жюри было принято консенсусом, то его пересмотр может быть осуществлен также только консенсусом коллегией того же состава либо коллегией большего состава при участии в ее составе всех членов Большого Жюри, участвовавших в предыдущем рассмотрении конфликтной </w:t>
      </w:r>
      <w:proofErr w:type="gramStart"/>
      <w:r w:rsidRPr="00732A82">
        <w:rPr>
          <w:rFonts w:ascii="Times New Roman" w:eastAsia="Times New Roman" w:hAnsi="Times New Roman" w:cs="Times New Roman"/>
          <w:color w:val="1A1A1A"/>
          <w:sz w:val="24"/>
          <w:szCs w:val="24"/>
          <w:lang w:eastAsia="ru-RU"/>
        </w:rPr>
        <w:t>ситуации</w:t>
      </w:r>
      <w:proofErr w:type="gramEnd"/>
      <w:r w:rsidRPr="00732A82">
        <w:rPr>
          <w:rFonts w:ascii="Times New Roman" w:eastAsia="Times New Roman" w:hAnsi="Times New Roman" w:cs="Times New Roman"/>
          <w:color w:val="1A1A1A"/>
          <w:sz w:val="24"/>
          <w:szCs w:val="24"/>
          <w:lang w:eastAsia="ru-RU"/>
        </w:rPr>
        <w:t xml:space="preserve"> по существу.</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4.3.2. Большое Жюри на своем заседании, отвечающем требованиям пункта 3.2. настоящего Положения, вправе пересмотреть любое решение, принятое коллегией.</w:t>
      </w:r>
    </w:p>
    <w:p w:rsidR="00732A82" w:rsidRPr="00732A82" w:rsidRDefault="00732A82" w:rsidP="00732A82">
      <w:pPr>
        <w:shd w:val="clear" w:color="auto" w:fill="FFFFFF"/>
        <w:spacing w:after="0" w:line="240" w:lineRule="auto"/>
        <w:jc w:val="both"/>
        <w:outlineLvl w:val="3"/>
        <w:rPr>
          <w:rFonts w:ascii="Times New Roman" w:eastAsia="Times New Roman" w:hAnsi="Times New Roman" w:cs="Times New Roman"/>
          <w:color w:val="1A1A1A"/>
          <w:sz w:val="27"/>
          <w:szCs w:val="27"/>
          <w:lang w:eastAsia="ru-RU"/>
        </w:rPr>
      </w:pPr>
      <w:r w:rsidRPr="00732A82">
        <w:rPr>
          <w:rFonts w:ascii="Times New Roman" w:eastAsia="Times New Roman" w:hAnsi="Times New Roman" w:cs="Times New Roman"/>
          <w:color w:val="1A1A1A"/>
          <w:sz w:val="27"/>
          <w:szCs w:val="27"/>
          <w:lang w:eastAsia="ru-RU"/>
        </w:rPr>
        <w:t>Статья 5. ЗАКЛЮЧИТЕЛЬНЫЕ ПОЛОЖЕНИЯ</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Настоящее Положение принято Секретариатом Союза журналистов России на его заседании 5 ноября 1998 года, введено в действие на экспериментальной основе и утверждено 5 февраля 1999 года Федеративным Советом Союза журналистов России в качестве рамочного документа, определяющего основы статуса Большого Жюри.</w:t>
      </w:r>
    </w:p>
    <w:p w:rsidR="00732A82" w:rsidRPr="00732A82" w:rsidRDefault="00732A82" w:rsidP="00732A8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2A82">
        <w:rPr>
          <w:rFonts w:ascii="Times New Roman" w:eastAsia="Times New Roman" w:hAnsi="Times New Roman" w:cs="Times New Roman"/>
          <w:color w:val="1A1A1A"/>
          <w:sz w:val="24"/>
          <w:szCs w:val="24"/>
          <w:lang w:eastAsia="ru-RU"/>
        </w:rPr>
        <w:t> </w:t>
      </w:r>
    </w:p>
    <w:p w:rsidR="002F68A2" w:rsidRPr="00732A82" w:rsidRDefault="002F68A2" w:rsidP="00732A82">
      <w:pPr>
        <w:spacing w:after="0" w:line="240" w:lineRule="auto"/>
        <w:jc w:val="both"/>
        <w:rPr>
          <w:rFonts w:ascii="Times New Roman" w:hAnsi="Times New Roman" w:cs="Times New Roman"/>
        </w:rPr>
      </w:pPr>
    </w:p>
    <w:sectPr w:rsidR="002F68A2" w:rsidRPr="00732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982"/>
    <w:multiLevelType w:val="multilevel"/>
    <w:tmpl w:val="C24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E3CDD"/>
    <w:multiLevelType w:val="multilevel"/>
    <w:tmpl w:val="66F0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14739"/>
    <w:multiLevelType w:val="multilevel"/>
    <w:tmpl w:val="40DA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06433"/>
    <w:multiLevelType w:val="multilevel"/>
    <w:tmpl w:val="969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C2932"/>
    <w:multiLevelType w:val="multilevel"/>
    <w:tmpl w:val="1EA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3202E"/>
    <w:multiLevelType w:val="multilevel"/>
    <w:tmpl w:val="7F4A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B11D5"/>
    <w:multiLevelType w:val="multilevel"/>
    <w:tmpl w:val="92A8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120BAF"/>
    <w:multiLevelType w:val="multilevel"/>
    <w:tmpl w:val="C5BA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749E6"/>
    <w:multiLevelType w:val="multilevel"/>
    <w:tmpl w:val="6F08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4199A"/>
    <w:multiLevelType w:val="multilevel"/>
    <w:tmpl w:val="BE5E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247DF"/>
    <w:multiLevelType w:val="multilevel"/>
    <w:tmpl w:val="0B5A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E2EA5"/>
    <w:multiLevelType w:val="multilevel"/>
    <w:tmpl w:val="48AC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E80D78"/>
    <w:multiLevelType w:val="multilevel"/>
    <w:tmpl w:val="E622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42F84"/>
    <w:multiLevelType w:val="multilevel"/>
    <w:tmpl w:val="279C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A1BE2"/>
    <w:multiLevelType w:val="multilevel"/>
    <w:tmpl w:val="B39A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2"/>
  </w:num>
  <w:num w:numId="4">
    <w:abstractNumId w:val="2"/>
  </w:num>
  <w:num w:numId="5">
    <w:abstractNumId w:val="14"/>
  </w:num>
  <w:num w:numId="6">
    <w:abstractNumId w:val="3"/>
  </w:num>
  <w:num w:numId="7">
    <w:abstractNumId w:val="9"/>
  </w:num>
  <w:num w:numId="8">
    <w:abstractNumId w:val="0"/>
  </w:num>
  <w:num w:numId="9">
    <w:abstractNumId w:val="8"/>
  </w:num>
  <w:num w:numId="10">
    <w:abstractNumId w:val="4"/>
  </w:num>
  <w:num w:numId="11">
    <w:abstractNumId w:val="13"/>
  </w:num>
  <w:num w:numId="12">
    <w:abstractNumId w:val="6"/>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E7"/>
    <w:rsid w:val="002F68A2"/>
    <w:rsid w:val="004204E7"/>
    <w:rsid w:val="0073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AC039-66B7-4B44-8999-B6C5BEE3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32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32A8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32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2A82"/>
    <w:rPr>
      <w:i/>
      <w:iCs/>
    </w:rPr>
  </w:style>
  <w:style w:type="character" w:styleId="a5">
    <w:name w:val="Strong"/>
    <w:basedOn w:val="a0"/>
    <w:uiPriority w:val="22"/>
    <w:qFormat/>
    <w:rsid w:val="00732A82"/>
    <w:rPr>
      <w:b/>
      <w:bCs/>
    </w:rPr>
  </w:style>
  <w:style w:type="character" w:styleId="a6">
    <w:name w:val="Hyperlink"/>
    <w:basedOn w:val="a0"/>
    <w:uiPriority w:val="99"/>
    <w:semiHidden/>
    <w:unhideWhenUsed/>
    <w:rsid w:val="00732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vartist.narod.ru/text10/1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6558</Words>
  <Characters>37381</Characters>
  <Application>Microsoft Office Word</Application>
  <DocSecurity>0</DocSecurity>
  <Lines>311</Lines>
  <Paragraphs>87</Paragraphs>
  <ScaleCrop>false</ScaleCrop>
  <Company>SPecialiST RePack</Company>
  <LinksUpToDate>false</LinksUpToDate>
  <CharactersWithSpaces>43852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2021-04-29T14:21:00Z</dcterms:created>
  <dcterms:modified xsi:type="dcterms:W3CDTF">2021-04-29T14:27:00Z</dcterms:modified>
</cp:coreProperties>
</file>