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6E2BCA" w:rsidRPr="006E2BCA">
        <w:rPr>
          <w:b/>
          <w:szCs w:val="28"/>
        </w:rPr>
        <w:t>3</w:t>
      </w:r>
      <w:r w:rsidR="00462617" w:rsidRPr="00462617">
        <w:rPr>
          <w:b/>
          <w:szCs w:val="28"/>
        </w:rPr>
        <w:t xml:space="preserve"> по 2</w:t>
      </w:r>
      <w:r w:rsidR="006E2BCA" w:rsidRPr="006E2BCA">
        <w:rPr>
          <w:b/>
          <w:szCs w:val="28"/>
        </w:rPr>
        <w:t>4</w:t>
      </w:r>
      <w:r w:rsidR="00462617" w:rsidRPr="00462617">
        <w:rPr>
          <w:b/>
          <w:szCs w:val="28"/>
        </w:rPr>
        <w:t xml:space="preserve"> марта 20</w:t>
      </w:r>
      <w:r w:rsidR="006E2BCA" w:rsidRPr="006E2BCA">
        <w:rPr>
          <w:b/>
          <w:szCs w:val="28"/>
        </w:rPr>
        <w:t>23</w:t>
      </w:r>
      <w:r w:rsidR="00462617" w:rsidRPr="00462617">
        <w:rPr>
          <w:b/>
          <w:szCs w:val="28"/>
        </w:rPr>
        <w:t xml:space="preserve">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 xml:space="preserve">получение </w:t>
      </w:r>
      <w:r w:rsidR="00C00CAF">
        <w:rPr>
          <w:szCs w:val="28"/>
        </w:rPr>
        <w:t xml:space="preserve">и проверка </w:t>
      </w:r>
      <w:r w:rsidRPr="00542181">
        <w:rPr>
          <w:szCs w:val="28"/>
        </w:rPr>
        <w:t>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</w:t>
      </w:r>
      <w:r w:rsidR="00C00CAF">
        <w:rPr>
          <w:szCs w:val="28"/>
        </w:rPr>
        <w:br/>
      </w:r>
      <w:r w:rsidRPr="001077C0">
        <w:rPr>
          <w:szCs w:val="28"/>
        </w:rPr>
        <w:t xml:space="preserve">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</w:t>
      </w:r>
      <w:r w:rsidR="00C00CAF">
        <w:rPr>
          <w:szCs w:val="28"/>
        </w:rPr>
        <w:br/>
      </w:r>
      <w:r>
        <w:rPr>
          <w:szCs w:val="28"/>
        </w:rPr>
        <w:t xml:space="preserve">и административных правонарушений, связанных с незаконным оборотом наркотических </w:t>
      </w:r>
      <w:r w:rsidR="00C00CAF">
        <w:rPr>
          <w:szCs w:val="28"/>
        </w:rPr>
        <w:t xml:space="preserve">средств и психотропных веществ, в том числе, с распространением </w:t>
      </w:r>
      <w:r w:rsidR="00C00CAF">
        <w:rPr>
          <w:szCs w:val="28"/>
        </w:rPr>
        <w:br/>
        <w:t>и</w:t>
      </w:r>
      <w:r>
        <w:rPr>
          <w:szCs w:val="28"/>
        </w:rPr>
        <w:t xml:space="preserve"> употреблением </w:t>
      </w:r>
      <w:r w:rsidRPr="00531336">
        <w:rPr>
          <w:szCs w:val="28"/>
        </w:rPr>
        <w:t>потенциально опасных психоактивных веществ</w:t>
      </w:r>
      <w:r w:rsidR="00C00CAF">
        <w:rPr>
          <w:szCs w:val="28"/>
        </w:rPr>
        <w:t>;</w:t>
      </w:r>
      <w:r>
        <w:rPr>
          <w:szCs w:val="28"/>
        </w:rPr>
        <w:t xml:space="preserve"> созданием мест </w:t>
      </w:r>
      <w:r w:rsidR="00C00CAF">
        <w:rPr>
          <w:szCs w:val="28"/>
        </w:rPr>
        <w:br/>
      </w:r>
      <w:r>
        <w:rPr>
          <w:szCs w:val="28"/>
        </w:rPr>
        <w:t xml:space="preserve">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 w:rsidR="00C00CAF">
        <w:rPr>
          <w:szCs w:val="28"/>
        </w:rPr>
        <w:t>; изготовлением наркотиков</w:t>
      </w:r>
      <w:r>
        <w:rPr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</w:t>
      </w:r>
      <w:r w:rsidR="00C00CAF">
        <w:rPr>
          <w:spacing w:val="-4"/>
          <w:szCs w:val="28"/>
        </w:rPr>
        <w:t xml:space="preserve">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57248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09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2BCA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0CAF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E957B-AC48-4ED4-8FEC-A6521C9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HP</cp:lastModifiedBy>
  <cp:revision>2</cp:revision>
  <cp:lastPrinted>2012-11-07T14:17:00Z</cp:lastPrinted>
  <dcterms:created xsi:type="dcterms:W3CDTF">2023-03-10T11:31:00Z</dcterms:created>
  <dcterms:modified xsi:type="dcterms:W3CDTF">2023-03-10T11:31:00Z</dcterms:modified>
</cp:coreProperties>
</file>