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5C39" w14:textId="77777777" w:rsidR="00A51F4D" w:rsidRPr="00662859" w:rsidRDefault="00A51F4D" w:rsidP="00A51F4D">
      <w:pPr>
        <w:spacing w:after="0" w:line="240" w:lineRule="auto"/>
        <w:ind w:left="-284" w:right="235"/>
        <w:jc w:val="center"/>
        <w:rPr>
          <w:rFonts w:ascii="Times New Roman" w:eastAsia="Times New Roman" w:hAnsi="Times New Roman" w:cs="Lohit Devanagari"/>
          <w:b/>
          <w:color w:val="000000"/>
          <w:lang w:eastAsia="zh-CN" w:bidi="hi-IN"/>
        </w:rPr>
      </w:pPr>
      <w:bookmarkStart w:id="0" w:name="_GoBack"/>
      <w:bookmarkEnd w:id="0"/>
      <w:r w:rsidRPr="00662859">
        <w:rPr>
          <w:rFonts w:ascii="Times New Roman" w:eastAsia="Times New Roman" w:hAnsi="Times New Roman" w:cs="Lohit Devanagari"/>
          <w:b/>
          <w:color w:val="000000"/>
          <w:lang w:eastAsia="zh-CN" w:bidi="hi-IN"/>
        </w:rPr>
        <w:t>МУНИЦИПАЛЬНОЕ БЮДЖЕТНОЕ ОБЩЕОБРАЗОВАТЕЛЬНОЕ УЧРЕЖДЕНИЕ</w:t>
      </w:r>
    </w:p>
    <w:p w14:paraId="5F25BE30" w14:textId="77777777" w:rsidR="00A51F4D" w:rsidRPr="00662859" w:rsidRDefault="00A51F4D" w:rsidP="00A51F4D">
      <w:pPr>
        <w:pBdr>
          <w:bottom w:val="single" w:sz="12" w:space="1" w:color="auto"/>
        </w:pBdr>
        <w:spacing w:after="0" w:line="240" w:lineRule="auto"/>
        <w:ind w:right="235" w:firstLine="583"/>
        <w:jc w:val="center"/>
        <w:rPr>
          <w:rFonts w:ascii="Times New Roman" w:eastAsia="Times New Roman" w:hAnsi="Times New Roman" w:cs="Lohit Devanagari"/>
          <w:b/>
          <w:color w:val="000000"/>
          <w:lang w:eastAsia="zh-CN" w:bidi="hi-IN"/>
        </w:rPr>
      </w:pPr>
      <w:r w:rsidRPr="00662859">
        <w:rPr>
          <w:rFonts w:ascii="Times New Roman" w:eastAsia="Times New Roman" w:hAnsi="Times New Roman" w:cs="Lohit Devanagari"/>
          <w:b/>
          <w:color w:val="000000"/>
          <w:lang w:eastAsia="zh-CN" w:bidi="hi-IN"/>
        </w:rPr>
        <w:t>ГОРОДА РОСТВА-НА-ДОНУ «ШКОЛА № 26»</w:t>
      </w:r>
    </w:p>
    <w:p w14:paraId="45FE1C37" w14:textId="77777777" w:rsidR="00A51F4D" w:rsidRPr="00662859" w:rsidRDefault="00A51F4D" w:rsidP="00A51F4D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62859">
        <w:rPr>
          <w:rFonts w:ascii="Times New Roman" w:eastAsia="Calibri" w:hAnsi="Times New Roman" w:cs="Times New Roman"/>
        </w:rPr>
        <w:t>г. Ростов-на-Дону</w:t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  <w:t>факс (863)251-69-88</w:t>
      </w:r>
    </w:p>
    <w:p w14:paraId="408D4F95" w14:textId="77777777" w:rsidR="00A51F4D" w:rsidRPr="00662859" w:rsidRDefault="00A51F4D" w:rsidP="00A51F4D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62859">
        <w:rPr>
          <w:rFonts w:ascii="Times New Roman" w:eastAsia="Calibri" w:hAnsi="Times New Roman" w:cs="Times New Roman"/>
        </w:rPr>
        <w:t xml:space="preserve">Ул. </w:t>
      </w:r>
      <w:proofErr w:type="spellStart"/>
      <w:r w:rsidRPr="00662859">
        <w:rPr>
          <w:rFonts w:ascii="Times New Roman" w:eastAsia="Calibri" w:hAnsi="Times New Roman" w:cs="Times New Roman"/>
        </w:rPr>
        <w:t>Листопадова</w:t>
      </w:r>
      <w:proofErr w:type="spellEnd"/>
      <w:r w:rsidRPr="00662859">
        <w:rPr>
          <w:rFonts w:ascii="Times New Roman" w:eastAsia="Calibri" w:hAnsi="Times New Roman" w:cs="Times New Roman"/>
        </w:rPr>
        <w:t xml:space="preserve"> 42/79</w:t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</w:r>
      <w:r w:rsidRPr="00662859">
        <w:rPr>
          <w:rFonts w:ascii="Times New Roman" w:eastAsia="Calibri" w:hAnsi="Times New Roman" w:cs="Times New Roman"/>
        </w:rPr>
        <w:tab/>
        <w:t xml:space="preserve">    </w:t>
      </w:r>
      <w:r w:rsidRPr="00662859">
        <w:rPr>
          <w:rFonts w:ascii="Times New Roman" w:eastAsia="Calibri" w:hAnsi="Times New Roman" w:cs="Times New Roman"/>
          <w:lang w:val="en-US"/>
        </w:rPr>
        <w:t>e</w:t>
      </w:r>
      <w:r w:rsidRPr="00662859">
        <w:rPr>
          <w:rFonts w:ascii="Times New Roman" w:eastAsia="Calibri" w:hAnsi="Times New Roman" w:cs="Times New Roman"/>
        </w:rPr>
        <w:t>-</w:t>
      </w:r>
      <w:r w:rsidRPr="00662859">
        <w:rPr>
          <w:rFonts w:ascii="Times New Roman" w:eastAsia="Calibri" w:hAnsi="Times New Roman" w:cs="Times New Roman"/>
          <w:lang w:val="en-US"/>
        </w:rPr>
        <w:t>mail</w:t>
      </w:r>
      <w:r w:rsidRPr="00662859">
        <w:rPr>
          <w:rFonts w:ascii="Times New Roman" w:eastAsia="Calibri" w:hAnsi="Times New Roman" w:cs="Times New Roman"/>
        </w:rPr>
        <w:t xml:space="preserve"> </w:t>
      </w:r>
      <w:hyperlink r:id="rId5" w:history="1"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sc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eastAsia="ru-RU" w:bidi="ru-RU"/>
          </w:rPr>
          <w:t>26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rostov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eastAsia="ru-RU" w:bidi="ru-RU"/>
          </w:rPr>
          <w:t>@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mail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eastAsia="ru-RU" w:bidi="ru-RU"/>
          </w:rPr>
          <w:t>.</w:t>
        </w:r>
        <w:r w:rsidRPr="00662859">
          <w:rPr>
            <w:rFonts w:ascii="Times New Roman" w:eastAsia="Calibri" w:hAnsi="Times New Roman" w:cs="Times New Roman"/>
            <w:color w:val="0000FF"/>
            <w:u w:val="single"/>
            <w:lang w:val="en-US" w:eastAsia="ru-RU" w:bidi="ru-RU"/>
          </w:rPr>
          <w:t>ru</w:t>
        </w:r>
      </w:hyperlink>
    </w:p>
    <w:p w14:paraId="0832ECA9" w14:textId="77777777" w:rsidR="00A51F4D" w:rsidRPr="00662859" w:rsidRDefault="00A51F4D" w:rsidP="00A51F4D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662859">
        <w:rPr>
          <w:rFonts w:ascii="Times New Roman" w:eastAsia="Calibri" w:hAnsi="Times New Roman" w:cs="Times New Roman"/>
        </w:rPr>
        <w:t>ОГРН 1026104157441</w:t>
      </w:r>
    </w:p>
    <w:p w14:paraId="24ADC798" w14:textId="77777777" w:rsidR="00A51F4D" w:rsidRPr="00662859" w:rsidRDefault="00A51F4D" w:rsidP="00A51F4D">
      <w:pPr>
        <w:suppressAutoHyphens/>
        <w:spacing w:after="0" w:line="240" w:lineRule="auto"/>
        <w:rPr>
          <w:rFonts w:ascii="Times New Roman" w:eastAsia="SimSun" w:hAnsi="Times New Roman" w:cs="Times New Roman"/>
        </w:rPr>
      </w:pPr>
      <w:r w:rsidRPr="00662859">
        <w:rPr>
          <w:rFonts w:ascii="Times New Roman" w:eastAsia="SimSun" w:hAnsi="Times New Roman" w:cs="Times New Roman"/>
        </w:rPr>
        <w:t>ОКПО 34123814</w:t>
      </w:r>
    </w:p>
    <w:p w14:paraId="39CECE89" w14:textId="77777777" w:rsidR="00A51F4D" w:rsidRDefault="00A51F4D" w:rsidP="00A51F4D">
      <w:pPr>
        <w:suppressAutoHyphens/>
        <w:spacing w:after="0" w:line="240" w:lineRule="auto"/>
        <w:rPr>
          <w:rFonts w:ascii="Times New Roman" w:eastAsia="SimSun" w:hAnsi="Times New Roman" w:cs="Times New Roman"/>
        </w:rPr>
      </w:pPr>
      <w:r w:rsidRPr="00662859">
        <w:rPr>
          <w:rFonts w:ascii="Times New Roman" w:eastAsia="SimSun" w:hAnsi="Times New Roman" w:cs="Times New Roman"/>
        </w:rPr>
        <w:t>ИНН/КПП 6167062397/616701001</w:t>
      </w:r>
    </w:p>
    <w:p w14:paraId="697883FD" w14:textId="77777777" w:rsidR="00A51F4D" w:rsidRDefault="00A51F4D" w:rsidP="006F39F3">
      <w:pPr>
        <w:jc w:val="center"/>
        <w:rPr>
          <w:rFonts w:ascii="Times New Roman" w:hAnsi="Times New Roman" w:cs="Times New Roman"/>
          <w:b/>
          <w:bCs/>
        </w:rPr>
      </w:pPr>
    </w:p>
    <w:p w14:paraId="74FA753B" w14:textId="36154804" w:rsidR="00510530" w:rsidRPr="00E56BAB" w:rsidRDefault="006F39F3" w:rsidP="006F39F3">
      <w:pPr>
        <w:jc w:val="center"/>
        <w:rPr>
          <w:rFonts w:ascii="Times New Roman" w:hAnsi="Times New Roman" w:cs="Times New Roman"/>
          <w:b/>
          <w:bCs/>
        </w:rPr>
      </w:pPr>
      <w:r w:rsidRPr="00E56BAB">
        <w:rPr>
          <w:rFonts w:ascii="Times New Roman" w:hAnsi="Times New Roman" w:cs="Times New Roman"/>
          <w:b/>
          <w:bCs/>
        </w:rPr>
        <w:t>Описание кейса успешного разрешения конфликта через посредничество обучающихся при участии службы медиации и примирения</w:t>
      </w:r>
    </w:p>
    <w:p w14:paraId="0B04F4A8" w14:textId="77777777" w:rsidR="00570D72" w:rsidRPr="00E56BAB" w:rsidRDefault="00570D72" w:rsidP="006F39F3">
      <w:pPr>
        <w:jc w:val="center"/>
        <w:rPr>
          <w:rFonts w:ascii="Times New Roman" w:hAnsi="Times New Roman" w:cs="Times New Roman"/>
          <w:b/>
          <w:bCs/>
        </w:rPr>
      </w:pPr>
    </w:p>
    <w:p w14:paraId="320F6A79" w14:textId="2ABD205D" w:rsidR="00E17D2D" w:rsidRPr="00A51F4D" w:rsidRDefault="00E17D2D" w:rsidP="00E17D2D">
      <w:pPr>
        <w:jc w:val="both"/>
        <w:rPr>
          <w:rFonts w:ascii="Times New Roman" w:hAnsi="Times New Roman" w:cs="Times New Roman"/>
          <w:b/>
          <w:bCs/>
        </w:rPr>
      </w:pPr>
      <w:r w:rsidRPr="00E56BAB">
        <w:rPr>
          <w:rFonts w:ascii="Times New Roman" w:hAnsi="Times New Roman" w:cs="Times New Roman"/>
          <w:b/>
          <w:bCs/>
        </w:rPr>
        <w:t>1.</w:t>
      </w:r>
      <w:r w:rsidRPr="00E56BAB">
        <w:rPr>
          <w:rFonts w:ascii="Times New Roman" w:hAnsi="Times New Roman" w:cs="Times New Roman"/>
          <w:b/>
          <w:bCs/>
        </w:rPr>
        <w:tab/>
        <w:t xml:space="preserve">Название кейса: </w:t>
      </w:r>
    </w:p>
    <w:p w14:paraId="47FD8F7F" w14:textId="38F29852" w:rsidR="00B40952" w:rsidRPr="00E56BAB" w:rsidRDefault="00B40952" w:rsidP="00E05961">
      <w:pPr>
        <w:ind w:firstLine="708"/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>«Посредничество в конфликте: как восстановить отношения между новенькой и лидерами класса».</w:t>
      </w:r>
    </w:p>
    <w:p w14:paraId="147477A8" w14:textId="77777777" w:rsidR="00E17D2D" w:rsidRPr="00A51F4D" w:rsidRDefault="00E17D2D" w:rsidP="00E17D2D">
      <w:pPr>
        <w:jc w:val="both"/>
        <w:rPr>
          <w:rFonts w:ascii="Times New Roman" w:hAnsi="Times New Roman" w:cs="Times New Roman"/>
          <w:b/>
          <w:bCs/>
        </w:rPr>
      </w:pPr>
      <w:r w:rsidRPr="00E56BAB">
        <w:rPr>
          <w:rFonts w:ascii="Times New Roman" w:hAnsi="Times New Roman" w:cs="Times New Roman"/>
          <w:b/>
          <w:bCs/>
        </w:rPr>
        <w:t>2.</w:t>
      </w:r>
      <w:r w:rsidRPr="00E56BAB">
        <w:rPr>
          <w:rFonts w:ascii="Times New Roman" w:hAnsi="Times New Roman" w:cs="Times New Roman"/>
          <w:b/>
          <w:bCs/>
        </w:rPr>
        <w:tab/>
        <w:t>Целевая группа, для которой применен кейс.</w:t>
      </w:r>
    </w:p>
    <w:p w14:paraId="6163988B" w14:textId="480CF527" w:rsidR="00B40952" w:rsidRPr="00E56BAB" w:rsidRDefault="00B40952" w:rsidP="00570D7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>обучающиеся 7 класса (12–14 лет);</w:t>
      </w:r>
    </w:p>
    <w:p w14:paraId="44DFF938" w14:textId="4F03F855" w:rsidR="00B40952" w:rsidRPr="00E56BAB" w:rsidRDefault="00B40952" w:rsidP="00570D7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 xml:space="preserve">участники конфликта: </w:t>
      </w:r>
      <w:r w:rsidR="003C3CBB" w:rsidRPr="00E56BAB">
        <w:rPr>
          <w:rFonts w:ascii="Times New Roman" w:hAnsi="Times New Roman" w:cs="Times New Roman"/>
        </w:rPr>
        <w:t>Даша</w:t>
      </w:r>
      <w:r w:rsidRPr="00E56BAB">
        <w:rPr>
          <w:rFonts w:ascii="Times New Roman" w:hAnsi="Times New Roman" w:cs="Times New Roman"/>
        </w:rPr>
        <w:t xml:space="preserve"> (новенькая), </w:t>
      </w:r>
      <w:r w:rsidR="003C3CBB" w:rsidRPr="00E56BAB">
        <w:rPr>
          <w:rFonts w:ascii="Times New Roman" w:hAnsi="Times New Roman" w:cs="Times New Roman"/>
        </w:rPr>
        <w:t>Катя</w:t>
      </w:r>
      <w:r w:rsidRPr="00E56BAB">
        <w:rPr>
          <w:rFonts w:ascii="Times New Roman" w:hAnsi="Times New Roman" w:cs="Times New Roman"/>
        </w:rPr>
        <w:t xml:space="preserve"> и </w:t>
      </w:r>
      <w:r w:rsidR="003C3CBB" w:rsidRPr="00E56BAB">
        <w:rPr>
          <w:rFonts w:ascii="Times New Roman" w:hAnsi="Times New Roman" w:cs="Times New Roman"/>
        </w:rPr>
        <w:t>Полина</w:t>
      </w:r>
      <w:r w:rsidRPr="00E56BAB">
        <w:rPr>
          <w:rFonts w:ascii="Times New Roman" w:hAnsi="Times New Roman" w:cs="Times New Roman"/>
        </w:rPr>
        <w:t xml:space="preserve"> (лидеры класса);</w:t>
      </w:r>
    </w:p>
    <w:p w14:paraId="5F68A253" w14:textId="77777777" w:rsidR="00B40952" w:rsidRPr="00E56BAB" w:rsidRDefault="00B40952" w:rsidP="00570D7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>служба школьной медиации (педагог</w:t>
      </w:r>
      <w:r w:rsidRPr="00E56BAB">
        <w:rPr>
          <w:rFonts w:ascii="Times New Roman" w:hAnsi="Times New Roman" w:cs="Times New Roman"/>
        </w:rPr>
        <w:noBreakHyphen/>
        <w:t>психолог, медиатор</w:t>
      </w:r>
      <w:r w:rsidRPr="00E56BAB">
        <w:rPr>
          <w:rFonts w:ascii="Times New Roman" w:hAnsi="Times New Roman" w:cs="Times New Roman"/>
        </w:rPr>
        <w:noBreakHyphen/>
        <w:t>сверстник);</w:t>
      </w:r>
    </w:p>
    <w:p w14:paraId="7B0DC53A" w14:textId="65E82306" w:rsidR="00B40952" w:rsidRPr="00E56BAB" w:rsidRDefault="00B40952" w:rsidP="00570D72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>классный руководитель.</w:t>
      </w:r>
    </w:p>
    <w:p w14:paraId="531F1763" w14:textId="77777777" w:rsidR="00E17D2D" w:rsidRPr="00E56BAB" w:rsidRDefault="00E17D2D" w:rsidP="00E17D2D">
      <w:pPr>
        <w:jc w:val="both"/>
        <w:rPr>
          <w:rFonts w:ascii="Times New Roman" w:hAnsi="Times New Roman" w:cs="Times New Roman"/>
          <w:b/>
          <w:bCs/>
        </w:rPr>
      </w:pPr>
      <w:r w:rsidRPr="00E56BAB">
        <w:rPr>
          <w:rFonts w:ascii="Times New Roman" w:hAnsi="Times New Roman" w:cs="Times New Roman"/>
          <w:b/>
          <w:bCs/>
        </w:rPr>
        <w:t>3.</w:t>
      </w:r>
      <w:r w:rsidRPr="00E56BAB">
        <w:rPr>
          <w:rFonts w:ascii="Times New Roman" w:hAnsi="Times New Roman" w:cs="Times New Roman"/>
          <w:b/>
          <w:bCs/>
        </w:rPr>
        <w:tab/>
        <w:t>Конфликтная ситуация в образовательной среде.</w:t>
      </w:r>
    </w:p>
    <w:p w14:paraId="00A64A3E" w14:textId="791F1A6A" w:rsidR="00B40952" w:rsidRPr="00B40952" w:rsidRDefault="00B40952" w:rsidP="00570D72">
      <w:pPr>
        <w:ind w:left="720"/>
        <w:jc w:val="both"/>
        <w:rPr>
          <w:rFonts w:ascii="Times New Roman" w:hAnsi="Times New Roman" w:cs="Times New Roman"/>
        </w:rPr>
      </w:pPr>
      <w:r w:rsidRPr="00B40952">
        <w:rPr>
          <w:rFonts w:ascii="Times New Roman" w:hAnsi="Times New Roman" w:cs="Times New Roman"/>
          <w:b/>
          <w:bCs/>
        </w:rPr>
        <w:t>Суть</w:t>
      </w:r>
      <w:r w:rsidRPr="00B40952">
        <w:rPr>
          <w:rFonts w:ascii="Times New Roman" w:hAnsi="Times New Roman" w:cs="Times New Roman"/>
        </w:rPr>
        <w:t xml:space="preserve">: ревность лидеров класса </w:t>
      </w:r>
      <w:r w:rsidR="00E05961" w:rsidRPr="00E56BAB">
        <w:rPr>
          <w:rFonts w:ascii="Times New Roman" w:hAnsi="Times New Roman" w:cs="Times New Roman"/>
        </w:rPr>
        <w:t>(</w:t>
      </w:r>
      <w:r w:rsidR="003C3CBB" w:rsidRPr="00E56BAB">
        <w:rPr>
          <w:rFonts w:ascii="Times New Roman" w:hAnsi="Times New Roman" w:cs="Times New Roman"/>
        </w:rPr>
        <w:t>Кати</w:t>
      </w:r>
      <w:r w:rsidR="00E05961" w:rsidRPr="00E56BAB">
        <w:rPr>
          <w:rFonts w:ascii="Times New Roman" w:hAnsi="Times New Roman" w:cs="Times New Roman"/>
        </w:rPr>
        <w:t xml:space="preserve"> и </w:t>
      </w:r>
      <w:r w:rsidR="003C3CBB" w:rsidRPr="00E56BAB">
        <w:rPr>
          <w:rFonts w:ascii="Times New Roman" w:hAnsi="Times New Roman" w:cs="Times New Roman"/>
        </w:rPr>
        <w:t>Полины</w:t>
      </w:r>
      <w:r w:rsidRPr="00B40952">
        <w:rPr>
          <w:rFonts w:ascii="Times New Roman" w:hAnsi="Times New Roman" w:cs="Times New Roman"/>
        </w:rPr>
        <w:t>) к растущей популярности новенькой (</w:t>
      </w:r>
      <w:r w:rsidR="003C3CBB" w:rsidRPr="00E56BAB">
        <w:rPr>
          <w:rFonts w:ascii="Times New Roman" w:hAnsi="Times New Roman" w:cs="Times New Roman"/>
        </w:rPr>
        <w:t>Даши</w:t>
      </w:r>
      <w:r w:rsidRPr="00B40952">
        <w:rPr>
          <w:rFonts w:ascii="Times New Roman" w:hAnsi="Times New Roman" w:cs="Times New Roman"/>
        </w:rPr>
        <w:t xml:space="preserve">) привела к её изоляции и </w:t>
      </w:r>
      <w:r w:rsidR="00E05961" w:rsidRPr="00E56BAB">
        <w:rPr>
          <w:rFonts w:ascii="Times New Roman" w:hAnsi="Times New Roman" w:cs="Times New Roman"/>
        </w:rPr>
        <w:t>травли</w:t>
      </w:r>
      <w:r w:rsidRPr="00B40952">
        <w:rPr>
          <w:rFonts w:ascii="Times New Roman" w:hAnsi="Times New Roman" w:cs="Times New Roman"/>
        </w:rPr>
        <w:t>.</w:t>
      </w:r>
    </w:p>
    <w:p w14:paraId="067AD4EA" w14:textId="77777777" w:rsidR="00B40952" w:rsidRPr="00B40952" w:rsidRDefault="00B40952" w:rsidP="00570D72">
      <w:pPr>
        <w:ind w:left="720"/>
        <w:jc w:val="both"/>
        <w:rPr>
          <w:rFonts w:ascii="Times New Roman" w:hAnsi="Times New Roman" w:cs="Times New Roman"/>
        </w:rPr>
      </w:pPr>
      <w:r w:rsidRPr="00B40952">
        <w:rPr>
          <w:rFonts w:ascii="Times New Roman" w:hAnsi="Times New Roman" w:cs="Times New Roman"/>
          <w:b/>
          <w:bCs/>
        </w:rPr>
        <w:t>Проявления</w:t>
      </w:r>
      <w:r w:rsidRPr="00B40952">
        <w:rPr>
          <w:rFonts w:ascii="Times New Roman" w:hAnsi="Times New Roman" w:cs="Times New Roman"/>
        </w:rPr>
        <w:t>:</w:t>
      </w:r>
    </w:p>
    <w:p w14:paraId="3146C4D1" w14:textId="77777777" w:rsidR="00B40952" w:rsidRPr="00B40952" w:rsidRDefault="00B40952" w:rsidP="00570D72">
      <w:pPr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B40952">
        <w:rPr>
          <w:rFonts w:ascii="Times New Roman" w:hAnsi="Times New Roman" w:cs="Times New Roman"/>
        </w:rPr>
        <w:t>игнорирование (не отвечают на сообщения, не приглашают в чат);</w:t>
      </w:r>
    </w:p>
    <w:p w14:paraId="02F9408E" w14:textId="77777777" w:rsidR="00B40952" w:rsidRPr="00B40952" w:rsidRDefault="00B40952" w:rsidP="00570D72">
      <w:pPr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B40952">
        <w:rPr>
          <w:rFonts w:ascii="Times New Roman" w:hAnsi="Times New Roman" w:cs="Times New Roman"/>
        </w:rPr>
        <w:t>вербальная агрессия (оскорбления, насмешки над внешностью и речью);</w:t>
      </w:r>
    </w:p>
    <w:p w14:paraId="2F2E4BBC" w14:textId="77777777" w:rsidR="00B40952" w:rsidRPr="00B40952" w:rsidRDefault="00B40952" w:rsidP="00570D72">
      <w:pPr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B40952">
        <w:rPr>
          <w:rFonts w:ascii="Times New Roman" w:hAnsi="Times New Roman" w:cs="Times New Roman"/>
        </w:rPr>
        <w:t>социальная изоляция (избегание на переменах);</w:t>
      </w:r>
    </w:p>
    <w:p w14:paraId="522DDDB7" w14:textId="01C95A7F" w:rsidR="00B40952" w:rsidRPr="00E56BAB" w:rsidRDefault="00B40952" w:rsidP="00570D72">
      <w:pPr>
        <w:numPr>
          <w:ilvl w:val="1"/>
          <w:numId w:val="29"/>
        </w:numPr>
        <w:jc w:val="both"/>
        <w:rPr>
          <w:rFonts w:ascii="Times New Roman" w:hAnsi="Times New Roman" w:cs="Times New Roman"/>
        </w:rPr>
      </w:pPr>
      <w:r w:rsidRPr="00B40952">
        <w:rPr>
          <w:rFonts w:ascii="Times New Roman" w:hAnsi="Times New Roman" w:cs="Times New Roman"/>
        </w:rPr>
        <w:t xml:space="preserve">психосоматические реакции у </w:t>
      </w:r>
      <w:r w:rsidR="003C3CBB" w:rsidRPr="00E56BAB">
        <w:rPr>
          <w:rFonts w:ascii="Times New Roman" w:hAnsi="Times New Roman" w:cs="Times New Roman"/>
        </w:rPr>
        <w:t>Даши</w:t>
      </w:r>
      <w:r w:rsidRPr="00B40952">
        <w:rPr>
          <w:rFonts w:ascii="Times New Roman" w:hAnsi="Times New Roman" w:cs="Times New Roman"/>
        </w:rPr>
        <w:t xml:space="preserve"> (головные боли, пропуски уроков).</w:t>
      </w:r>
    </w:p>
    <w:p w14:paraId="6AD10302" w14:textId="2665ECCD" w:rsidR="00E17D2D" w:rsidRPr="00E56BAB" w:rsidRDefault="00E17D2D" w:rsidP="00570D72">
      <w:p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  <w:b/>
          <w:bCs/>
        </w:rPr>
        <w:t>4.</w:t>
      </w:r>
      <w:r w:rsidRPr="00E56BAB">
        <w:rPr>
          <w:rFonts w:ascii="Times New Roman" w:hAnsi="Times New Roman" w:cs="Times New Roman"/>
          <w:b/>
          <w:bCs/>
        </w:rPr>
        <w:tab/>
        <w:t>Сценарий кейса:</w:t>
      </w:r>
      <w:r w:rsidRPr="00E56BAB">
        <w:rPr>
          <w:rFonts w:ascii="Times New Roman" w:hAnsi="Times New Roman" w:cs="Times New Roman"/>
        </w:rPr>
        <w:t xml:space="preserve"> </w:t>
      </w:r>
    </w:p>
    <w:p w14:paraId="1CA14D53" w14:textId="77777777" w:rsidR="00A110EB" w:rsidRPr="00E56BAB" w:rsidRDefault="00A110EB" w:rsidP="00E17D2D">
      <w:p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 xml:space="preserve">Описание кейса: </w:t>
      </w:r>
    </w:p>
    <w:p w14:paraId="1CB64498" w14:textId="325B60F1" w:rsidR="00E05961" w:rsidRPr="00E56BAB" w:rsidRDefault="00E05961" w:rsidP="00E17D2D">
      <w:pPr>
        <w:jc w:val="both"/>
        <w:rPr>
          <w:rFonts w:ascii="Times New Roman" w:hAnsi="Times New Roman" w:cs="Times New Roman"/>
          <w:i/>
          <w:iCs/>
        </w:rPr>
      </w:pPr>
      <w:r w:rsidRPr="00E56BAB">
        <w:rPr>
          <w:rFonts w:ascii="Times New Roman" w:hAnsi="Times New Roman" w:cs="Times New Roman"/>
          <w:i/>
          <w:iCs/>
        </w:rPr>
        <w:t xml:space="preserve">В 7 классе появилась новая ученица — </w:t>
      </w:r>
      <w:r w:rsidR="003C3CBB" w:rsidRPr="00E56BAB">
        <w:rPr>
          <w:rFonts w:ascii="Times New Roman" w:hAnsi="Times New Roman" w:cs="Times New Roman"/>
          <w:i/>
          <w:iCs/>
        </w:rPr>
        <w:t>Даша.</w:t>
      </w:r>
      <w:r w:rsidRPr="00E56BAB">
        <w:rPr>
          <w:rFonts w:ascii="Times New Roman" w:hAnsi="Times New Roman" w:cs="Times New Roman"/>
          <w:i/>
          <w:iCs/>
        </w:rPr>
        <w:t xml:space="preserve"> Она переехала из другого города из-за работы родителей. С первых дней она старалась влиться в коллектив: улыбалась, помогала одноклассникам, проявляла интерес к их делам. Вскоре она подружилась с двумя главными лидерами класса — Катей и Полиной. Они вместе ходили на перемену, обсуждали сериалы, делали фото. Даша чувствовала себя принятой. Но через пару недель Катя и Полина начали отдаляться: перестали отвечать на сообщения, не приглашали в чат, избегали на переменах. Причины были личными: девочки почувствовали, что Даша «захватывает» их статус — она стала популярной, учителя хвалили её за активность, а мальчики начали обращать на неё внимание. Это вызвало ревность. Даша не поняла, почему подруги </w:t>
      </w:r>
      <w:r w:rsidRPr="00E56BAB">
        <w:rPr>
          <w:rFonts w:ascii="Times New Roman" w:hAnsi="Times New Roman" w:cs="Times New Roman"/>
          <w:i/>
          <w:iCs/>
        </w:rPr>
        <w:lastRenderedPageBreak/>
        <w:t>отстранились. Она чувствовала себя одинокой и обиженной. В отчаянии она обратилась к классному руководителю</w:t>
      </w:r>
      <w:r w:rsidR="009950B0" w:rsidRPr="00E56BAB">
        <w:rPr>
          <w:rFonts w:ascii="Times New Roman" w:hAnsi="Times New Roman" w:cs="Times New Roman"/>
          <w:i/>
          <w:iCs/>
        </w:rPr>
        <w:t xml:space="preserve"> </w:t>
      </w:r>
      <w:r w:rsidRPr="00E56BAB">
        <w:rPr>
          <w:rFonts w:ascii="Times New Roman" w:hAnsi="Times New Roman" w:cs="Times New Roman"/>
          <w:i/>
          <w:iCs/>
        </w:rPr>
        <w:t>с просьбой «поговорить с Катей и Полиной, чтобы они снова дружили со мной». Учительница, не разобравшись глубоко</w:t>
      </w:r>
      <w:r w:rsidR="00A51F4D">
        <w:rPr>
          <w:rFonts w:ascii="Times New Roman" w:hAnsi="Times New Roman" w:cs="Times New Roman"/>
          <w:i/>
          <w:iCs/>
        </w:rPr>
        <w:t xml:space="preserve"> в </w:t>
      </w:r>
      <w:proofErr w:type="gramStart"/>
      <w:r w:rsidR="00A51F4D">
        <w:rPr>
          <w:rFonts w:ascii="Times New Roman" w:hAnsi="Times New Roman" w:cs="Times New Roman"/>
          <w:i/>
          <w:iCs/>
        </w:rPr>
        <w:t>ситуации</w:t>
      </w:r>
      <w:r w:rsidRPr="00E56BAB">
        <w:rPr>
          <w:rFonts w:ascii="Times New Roman" w:hAnsi="Times New Roman" w:cs="Times New Roman"/>
          <w:i/>
          <w:iCs/>
        </w:rPr>
        <w:t>,</w:t>
      </w:r>
      <w:r w:rsidR="00A51F4D">
        <w:rPr>
          <w:rFonts w:ascii="Times New Roman" w:hAnsi="Times New Roman" w:cs="Times New Roman"/>
          <w:i/>
          <w:iCs/>
        </w:rPr>
        <w:t xml:space="preserve"> </w:t>
      </w:r>
      <w:r w:rsidRPr="00E56BAB">
        <w:rPr>
          <w:rFonts w:ascii="Times New Roman" w:hAnsi="Times New Roman" w:cs="Times New Roman"/>
          <w:i/>
          <w:iCs/>
        </w:rPr>
        <w:t xml:space="preserve"> провела</w:t>
      </w:r>
      <w:proofErr w:type="gramEnd"/>
      <w:r w:rsidRPr="00E56BAB">
        <w:rPr>
          <w:rFonts w:ascii="Times New Roman" w:hAnsi="Times New Roman" w:cs="Times New Roman"/>
          <w:i/>
          <w:iCs/>
        </w:rPr>
        <w:t xml:space="preserve"> разговор с лидерами, попросив «быть добрее к новенькой». Это ещё больше разозлило Катю и Полину. Они почувствовали, что их «наказали» за то, что они имеют право на выбор друзей. В ответ они начали открыто оскорблять Дашу: называли её «навязчивой», «тенью», «подлизой», смеялись над её речью, критиковали одежду</w:t>
      </w:r>
      <w:r w:rsidR="009950B0" w:rsidRPr="00E56BAB">
        <w:rPr>
          <w:rFonts w:ascii="Times New Roman" w:hAnsi="Times New Roman" w:cs="Times New Roman"/>
          <w:i/>
          <w:iCs/>
        </w:rPr>
        <w:t>, прическу.</w:t>
      </w:r>
      <w:r w:rsidRPr="00E56BAB">
        <w:rPr>
          <w:rFonts w:ascii="Times New Roman" w:hAnsi="Times New Roman" w:cs="Times New Roman"/>
          <w:i/>
          <w:iCs/>
        </w:rPr>
        <w:t xml:space="preserve"> Иногда это происходило за спиной, иногда — при всех. Даша стала пропускать уроки, жаловалась на головные боли.</w:t>
      </w:r>
    </w:p>
    <w:p w14:paraId="1CFF39B7" w14:textId="77777777" w:rsidR="003C6143" w:rsidRPr="009950B0" w:rsidRDefault="003C6143" w:rsidP="003C6143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Этап 1. Диагностика и подготовка</w:t>
      </w:r>
    </w:p>
    <w:p w14:paraId="0655EFC9" w14:textId="77777777" w:rsidR="003C6143" w:rsidRPr="009950B0" w:rsidRDefault="003C6143" w:rsidP="00570D72">
      <w:pPr>
        <w:ind w:firstLine="708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Действия службы медиации</w:t>
      </w:r>
      <w:r w:rsidRPr="009950B0">
        <w:rPr>
          <w:rFonts w:ascii="Times New Roman" w:hAnsi="Times New Roman" w:cs="Times New Roman"/>
        </w:rPr>
        <w:t>:</w:t>
      </w:r>
    </w:p>
    <w:p w14:paraId="29DC9E61" w14:textId="77777777" w:rsidR="003C6143" w:rsidRPr="009950B0" w:rsidRDefault="003C6143" w:rsidP="00A110EB">
      <w:pPr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психолог проводит индивидуальные беседы с Дашей, Катей и Полиной для выявления истинных мотивов;</w:t>
      </w:r>
    </w:p>
    <w:p w14:paraId="0FB4B719" w14:textId="77777777" w:rsidR="003C6143" w:rsidRPr="009950B0" w:rsidRDefault="003C6143" w:rsidP="00A110EB">
      <w:pPr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опрос одноклассников для оценки групповой динамики;</w:t>
      </w:r>
    </w:p>
    <w:p w14:paraId="22E0F4FA" w14:textId="77777777" w:rsidR="003C6143" w:rsidRPr="009950B0" w:rsidRDefault="003C6143" w:rsidP="00A110EB">
      <w:pPr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согласование с классным руководителем стратегии вмешательства.</w:t>
      </w:r>
    </w:p>
    <w:p w14:paraId="2B22EBD2" w14:textId="77777777" w:rsidR="003C6143" w:rsidRPr="009950B0" w:rsidRDefault="003C6143" w:rsidP="00570D72">
      <w:pPr>
        <w:ind w:firstLine="708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Вовлечённость обучающихся</w:t>
      </w:r>
      <w:r w:rsidRPr="009950B0">
        <w:rPr>
          <w:rFonts w:ascii="Times New Roman" w:hAnsi="Times New Roman" w:cs="Times New Roman"/>
        </w:rPr>
        <w:t>:</w:t>
      </w:r>
    </w:p>
    <w:p w14:paraId="75BD9853" w14:textId="77777777" w:rsidR="003C6143" w:rsidRPr="009950B0" w:rsidRDefault="003C6143" w:rsidP="00A110EB">
      <w:pPr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Даша, Катя и Полина дают согласие на участие в медиации;</w:t>
      </w:r>
    </w:p>
    <w:p w14:paraId="05899B79" w14:textId="41B52CC5" w:rsidR="003C6143" w:rsidRPr="00E56BAB" w:rsidRDefault="003C6143" w:rsidP="00A110EB">
      <w:pPr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выбираются 2–3</w:t>
      </w:r>
      <w:r w:rsidR="00CA4E29" w:rsidRPr="00E56BAB">
        <w:rPr>
          <w:rFonts w:ascii="Times New Roman" w:hAnsi="Times New Roman" w:cs="Times New Roman"/>
        </w:rPr>
        <w:t xml:space="preserve"> </w:t>
      </w:r>
      <w:r w:rsidRPr="009950B0">
        <w:rPr>
          <w:rFonts w:ascii="Times New Roman" w:hAnsi="Times New Roman" w:cs="Times New Roman"/>
        </w:rPr>
        <w:t>нейтральных одноклассника в качестве посредников.</w:t>
      </w:r>
    </w:p>
    <w:p w14:paraId="588EFABA" w14:textId="77777777" w:rsidR="003C6143" w:rsidRPr="009950B0" w:rsidRDefault="003C6143" w:rsidP="00570D72">
      <w:pPr>
        <w:ind w:firstLine="708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Продолжительность</w:t>
      </w:r>
      <w:r w:rsidRPr="009950B0">
        <w:rPr>
          <w:rFonts w:ascii="Times New Roman" w:hAnsi="Times New Roman" w:cs="Times New Roman"/>
        </w:rPr>
        <w:t>: 3–4 дня.</w:t>
      </w:r>
    </w:p>
    <w:p w14:paraId="003588B7" w14:textId="77777777" w:rsidR="003C6143" w:rsidRPr="009950B0" w:rsidRDefault="003C6143" w:rsidP="003C6143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Этап 2. Медиативная сессия (1</w:t>
      </w:r>
      <w:r w:rsidRPr="009950B0">
        <w:rPr>
          <w:rFonts w:ascii="Times New Roman" w:hAnsi="Times New Roman" w:cs="Times New Roman"/>
          <w:b/>
          <w:bCs/>
        </w:rPr>
        <w:noBreakHyphen/>
        <w:t>я встреча)</w:t>
      </w:r>
    </w:p>
    <w:p w14:paraId="20CA9179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Формат</w:t>
      </w:r>
      <w:r w:rsidRPr="009950B0">
        <w:rPr>
          <w:rFonts w:ascii="Times New Roman" w:hAnsi="Times New Roman" w:cs="Times New Roman"/>
        </w:rPr>
        <w:t>: закрытая встреча с участием медиатора, Даши, Кати, Полины и посредников.</w:t>
      </w:r>
    </w:p>
    <w:p w14:paraId="163BA341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Алгоритм</w:t>
      </w:r>
      <w:r w:rsidRPr="009950B0">
        <w:rPr>
          <w:rFonts w:ascii="Times New Roman" w:hAnsi="Times New Roman" w:cs="Times New Roman"/>
        </w:rPr>
        <w:t>:</w:t>
      </w:r>
    </w:p>
    <w:p w14:paraId="08F2C3BE" w14:textId="77777777" w:rsidR="003C6143" w:rsidRPr="009950B0" w:rsidRDefault="003C6143" w:rsidP="003C6143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Правила общения («не перебивать», «говорить от первого лица»).</w:t>
      </w:r>
    </w:p>
    <w:p w14:paraId="644BFC4E" w14:textId="77777777" w:rsidR="003C6143" w:rsidRPr="009950B0" w:rsidRDefault="003C6143" w:rsidP="003C6143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«Я</w:t>
      </w:r>
      <w:r w:rsidRPr="009950B0">
        <w:rPr>
          <w:rFonts w:ascii="Times New Roman" w:hAnsi="Times New Roman" w:cs="Times New Roman"/>
        </w:rPr>
        <w:noBreakHyphen/>
        <w:t>высказывания» каждой стороны:</w:t>
      </w:r>
    </w:p>
    <w:p w14:paraId="521B2396" w14:textId="77777777" w:rsidR="003C6143" w:rsidRPr="009950B0" w:rsidRDefault="003C6143" w:rsidP="003C6143">
      <w:pPr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Даша: «Мне больно, когда вы меня игнорируете…»;</w:t>
      </w:r>
    </w:p>
    <w:p w14:paraId="763116DE" w14:textId="77777777" w:rsidR="003C6143" w:rsidRPr="009950B0" w:rsidRDefault="003C6143" w:rsidP="003C6143">
      <w:pPr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Катя и Полина: «Мы чувствуем, что наш статус под угрозой…».</w:t>
      </w:r>
    </w:p>
    <w:p w14:paraId="544739A2" w14:textId="77777777" w:rsidR="003C6143" w:rsidRPr="009950B0" w:rsidRDefault="003C6143" w:rsidP="003C6143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Анализ причин: обсуждение ревности, страха потери влияния.</w:t>
      </w:r>
    </w:p>
    <w:p w14:paraId="4B7AE6C6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Роль посредников</w:t>
      </w:r>
      <w:r w:rsidRPr="009950B0">
        <w:rPr>
          <w:rFonts w:ascii="Times New Roman" w:hAnsi="Times New Roman" w:cs="Times New Roman"/>
        </w:rPr>
        <w:t>: помогают формулировать мысли, следят за соблюдением правил.</w:t>
      </w:r>
    </w:p>
    <w:p w14:paraId="44F41B7D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Продолжительность</w:t>
      </w:r>
      <w:r w:rsidRPr="009950B0">
        <w:rPr>
          <w:rFonts w:ascii="Times New Roman" w:hAnsi="Times New Roman" w:cs="Times New Roman"/>
        </w:rPr>
        <w:t>: 1,5 часа.</w:t>
      </w:r>
    </w:p>
    <w:p w14:paraId="63CF50EA" w14:textId="77777777" w:rsidR="003C6143" w:rsidRPr="009950B0" w:rsidRDefault="003C6143" w:rsidP="003C6143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Этап 3. Групповая работа</w:t>
      </w:r>
    </w:p>
    <w:p w14:paraId="23601E4A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Формат</w:t>
      </w:r>
      <w:r w:rsidRPr="009950B0">
        <w:rPr>
          <w:rFonts w:ascii="Times New Roman" w:hAnsi="Times New Roman" w:cs="Times New Roman"/>
        </w:rPr>
        <w:t>: круг доверия с участием всего класса.</w:t>
      </w:r>
    </w:p>
    <w:p w14:paraId="3976CB55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Мероприятия</w:t>
      </w:r>
      <w:r w:rsidRPr="009950B0">
        <w:rPr>
          <w:rFonts w:ascii="Times New Roman" w:hAnsi="Times New Roman" w:cs="Times New Roman"/>
        </w:rPr>
        <w:t>:</w:t>
      </w:r>
    </w:p>
    <w:p w14:paraId="1D635C8A" w14:textId="77777777" w:rsidR="003C6143" w:rsidRPr="009950B0" w:rsidRDefault="003C6143" w:rsidP="003C6143">
      <w:pPr>
        <w:numPr>
          <w:ilvl w:val="1"/>
          <w:numId w:val="6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lastRenderedPageBreak/>
        <w:t>анонимный опрос «Что делает наш класс дружным?»;</w:t>
      </w:r>
    </w:p>
    <w:p w14:paraId="07E1D9C0" w14:textId="77777777" w:rsidR="003C6143" w:rsidRPr="009950B0" w:rsidRDefault="003C6143" w:rsidP="003C6143">
      <w:pPr>
        <w:numPr>
          <w:ilvl w:val="1"/>
          <w:numId w:val="6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обсуждение правил взаимодействия (составляют совместно);</w:t>
      </w:r>
    </w:p>
    <w:p w14:paraId="7E6B5664" w14:textId="77777777" w:rsidR="003C6143" w:rsidRPr="009950B0" w:rsidRDefault="003C6143" w:rsidP="003C6143">
      <w:pPr>
        <w:numPr>
          <w:ilvl w:val="1"/>
          <w:numId w:val="6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ролевые игры «Как поддержать новенького?».</w:t>
      </w:r>
    </w:p>
    <w:p w14:paraId="76DE2AA5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Вовлечённость</w:t>
      </w:r>
      <w:r w:rsidRPr="009950B0">
        <w:rPr>
          <w:rFonts w:ascii="Times New Roman" w:hAnsi="Times New Roman" w:cs="Times New Roman"/>
        </w:rPr>
        <w:t>: все ученики предлагают идеи, посредники координируют дискуссию.</w:t>
      </w:r>
    </w:p>
    <w:p w14:paraId="4416E092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Продолжительность</w:t>
      </w:r>
      <w:r w:rsidRPr="009950B0">
        <w:rPr>
          <w:rFonts w:ascii="Times New Roman" w:hAnsi="Times New Roman" w:cs="Times New Roman"/>
        </w:rPr>
        <w:t>: 2 занятия по 45 мин.</w:t>
      </w:r>
    </w:p>
    <w:p w14:paraId="3CB218C8" w14:textId="77777777" w:rsidR="003C6143" w:rsidRPr="009950B0" w:rsidRDefault="003C6143" w:rsidP="003C6143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Этап 4. Разработка соглашения</w:t>
      </w:r>
    </w:p>
    <w:p w14:paraId="176D7F09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Содержание</w:t>
      </w:r>
      <w:r w:rsidRPr="009950B0">
        <w:rPr>
          <w:rFonts w:ascii="Times New Roman" w:hAnsi="Times New Roman" w:cs="Times New Roman"/>
        </w:rPr>
        <w:t>:</w:t>
      </w:r>
    </w:p>
    <w:p w14:paraId="5EAF2F98" w14:textId="77777777" w:rsidR="003C6143" w:rsidRPr="009950B0" w:rsidRDefault="003C6143" w:rsidP="003C6143">
      <w:pPr>
        <w:numPr>
          <w:ilvl w:val="1"/>
          <w:numId w:val="7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Катя и Полина обязуются прекратить оскорбления;</w:t>
      </w:r>
    </w:p>
    <w:p w14:paraId="01C1C452" w14:textId="77777777" w:rsidR="003C6143" w:rsidRPr="009950B0" w:rsidRDefault="003C6143" w:rsidP="003C6143">
      <w:pPr>
        <w:numPr>
          <w:ilvl w:val="1"/>
          <w:numId w:val="7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Даша соглашается не навязываться, если её игнорируют;</w:t>
      </w:r>
    </w:p>
    <w:p w14:paraId="01953910" w14:textId="77777777" w:rsidR="003C6143" w:rsidRPr="009950B0" w:rsidRDefault="003C6143" w:rsidP="003C6143">
      <w:pPr>
        <w:numPr>
          <w:ilvl w:val="1"/>
          <w:numId w:val="7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класс принимает правила «Нет буллингу!».</w:t>
      </w:r>
    </w:p>
    <w:p w14:paraId="54BAC1ED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Форма</w:t>
      </w:r>
      <w:r w:rsidRPr="009950B0">
        <w:rPr>
          <w:rFonts w:ascii="Times New Roman" w:hAnsi="Times New Roman" w:cs="Times New Roman"/>
        </w:rPr>
        <w:t>: письменный договор, подписанный всеми участниками.</w:t>
      </w:r>
    </w:p>
    <w:p w14:paraId="1BAE8AE5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Продолжительность</w:t>
      </w:r>
      <w:r w:rsidRPr="009950B0">
        <w:rPr>
          <w:rFonts w:ascii="Times New Roman" w:hAnsi="Times New Roman" w:cs="Times New Roman"/>
        </w:rPr>
        <w:t>: 1 занятие.</w:t>
      </w:r>
    </w:p>
    <w:p w14:paraId="121325D9" w14:textId="77777777" w:rsidR="003C6143" w:rsidRPr="009950B0" w:rsidRDefault="003C6143" w:rsidP="003C6143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Этап 5. Мониторинг и профилактика</w:t>
      </w:r>
    </w:p>
    <w:p w14:paraId="039FA138" w14:textId="77777777" w:rsidR="003C6143" w:rsidRPr="009950B0" w:rsidRDefault="003C6143" w:rsidP="00CA4E29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Действия</w:t>
      </w:r>
      <w:r w:rsidRPr="009950B0">
        <w:rPr>
          <w:rFonts w:ascii="Times New Roman" w:hAnsi="Times New Roman" w:cs="Times New Roman"/>
        </w:rPr>
        <w:t>:</w:t>
      </w:r>
    </w:p>
    <w:p w14:paraId="1DF89B57" w14:textId="77777777" w:rsidR="003C6143" w:rsidRPr="009950B0" w:rsidRDefault="003C6143" w:rsidP="003C6143">
      <w:pPr>
        <w:numPr>
          <w:ilvl w:val="1"/>
          <w:numId w:val="8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ежемесячные встречи медиатора с Дашей, Катей и Полиной;</w:t>
      </w:r>
    </w:p>
    <w:p w14:paraId="656C22B5" w14:textId="77777777" w:rsidR="003C6143" w:rsidRPr="009950B0" w:rsidRDefault="003C6143" w:rsidP="003C6143">
      <w:pPr>
        <w:numPr>
          <w:ilvl w:val="1"/>
          <w:numId w:val="8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тренинги по эмпатии для класса (1 раз в месяц);</w:t>
      </w:r>
    </w:p>
    <w:p w14:paraId="007C6C40" w14:textId="77777777" w:rsidR="003C6143" w:rsidRPr="009950B0" w:rsidRDefault="003C6143" w:rsidP="003C6143">
      <w:pPr>
        <w:numPr>
          <w:ilvl w:val="1"/>
          <w:numId w:val="8"/>
        </w:numPr>
        <w:tabs>
          <w:tab w:val="num" w:pos="1440"/>
        </w:tabs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обратная связь от классного руководителя.</w:t>
      </w:r>
    </w:p>
    <w:p w14:paraId="40517558" w14:textId="77777777" w:rsidR="003C6143" w:rsidRPr="009950B0" w:rsidRDefault="003C6143" w:rsidP="00E56BAB">
      <w:pPr>
        <w:ind w:left="72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Продолжительность</w:t>
      </w:r>
      <w:r w:rsidRPr="009950B0">
        <w:rPr>
          <w:rFonts w:ascii="Times New Roman" w:hAnsi="Times New Roman" w:cs="Times New Roman"/>
        </w:rPr>
        <w:t>: 2 месяца.</w:t>
      </w:r>
    </w:p>
    <w:p w14:paraId="100F7D40" w14:textId="77777777" w:rsidR="003C6143" w:rsidRPr="009950B0" w:rsidRDefault="003C6143" w:rsidP="003C6143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Конечный результат</w:t>
      </w:r>
      <w:r w:rsidRPr="009950B0">
        <w:rPr>
          <w:rFonts w:ascii="Times New Roman" w:hAnsi="Times New Roman" w:cs="Times New Roman"/>
        </w:rPr>
        <w:t>:</w:t>
      </w:r>
    </w:p>
    <w:p w14:paraId="3D44BBBE" w14:textId="77777777" w:rsidR="003C6143" w:rsidRPr="009950B0" w:rsidRDefault="003C6143" w:rsidP="00E56BAB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Даша чувствует себя безопасно, возобновляет посещение уроков;</w:t>
      </w:r>
    </w:p>
    <w:p w14:paraId="10E34A68" w14:textId="77777777" w:rsidR="003C6143" w:rsidRPr="009950B0" w:rsidRDefault="003C6143" w:rsidP="00E56BAB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Катя и Полина признают право Даши на дружбу, снижают агрессию;</w:t>
      </w:r>
    </w:p>
    <w:p w14:paraId="7AAA3E36" w14:textId="77777777" w:rsidR="003C6143" w:rsidRPr="009950B0" w:rsidRDefault="003C6143" w:rsidP="00E56BAB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в классе сформированы правила противодействия буллингу;</w:t>
      </w:r>
    </w:p>
    <w:p w14:paraId="702193ED" w14:textId="77777777" w:rsidR="003C6143" w:rsidRPr="009950B0" w:rsidRDefault="003C6143" w:rsidP="00E56BAB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посредники</w:t>
      </w:r>
      <w:r w:rsidRPr="009950B0">
        <w:rPr>
          <w:rFonts w:ascii="Times New Roman" w:hAnsi="Times New Roman" w:cs="Times New Roman"/>
        </w:rPr>
        <w:noBreakHyphen/>
        <w:t>одноклассники получают опыт медиации.</w:t>
      </w:r>
    </w:p>
    <w:p w14:paraId="2F778A88" w14:textId="77777777" w:rsidR="009950B0" w:rsidRPr="009950B0" w:rsidRDefault="009950B0" w:rsidP="009950B0">
      <w:pPr>
        <w:jc w:val="both"/>
        <w:rPr>
          <w:rFonts w:ascii="Times New Roman" w:hAnsi="Times New Roman" w:cs="Times New Roman"/>
          <w:b/>
          <w:bCs/>
        </w:rPr>
      </w:pPr>
      <w:r w:rsidRPr="009950B0">
        <w:rPr>
          <w:rFonts w:ascii="Times New Roman" w:hAnsi="Times New Roman" w:cs="Times New Roman"/>
          <w:b/>
          <w:bCs/>
        </w:rPr>
        <w:t>5. Характеристика кейса</w:t>
      </w:r>
    </w:p>
    <w:p w14:paraId="180A55D5" w14:textId="77777777" w:rsidR="009950B0" w:rsidRPr="009950B0" w:rsidRDefault="009950B0" w:rsidP="009950B0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5.1. Этапы и содержание действий</w:t>
      </w:r>
    </w:p>
    <w:p w14:paraId="5F8B785C" w14:textId="77777777" w:rsidR="009950B0" w:rsidRPr="009950B0" w:rsidRDefault="009950B0" w:rsidP="009950B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Диагностика</w:t>
      </w:r>
      <w:r w:rsidRPr="009950B0">
        <w:rPr>
          <w:rFonts w:ascii="Times New Roman" w:hAnsi="Times New Roman" w:cs="Times New Roman"/>
        </w:rPr>
        <w:t> (психолог + классный руководитель): сбор информации, согласие участников.</w:t>
      </w:r>
    </w:p>
    <w:p w14:paraId="0495532B" w14:textId="77777777" w:rsidR="009950B0" w:rsidRPr="009950B0" w:rsidRDefault="009950B0" w:rsidP="009950B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Индивидуальная подготовка</w:t>
      </w:r>
      <w:r w:rsidRPr="009950B0">
        <w:rPr>
          <w:rFonts w:ascii="Times New Roman" w:hAnsi="Times New Roman" w:cs="Times New Roman"/>
        </w:rPr>
        <w:t> (медиатор + посредники): тренинги для сверстников</w:t>
      </w:r>
      <w:r w:rsidRPr="009950B0">
        <w:rPr>
          <w:rFonts w:ascii="Times New Roman" w:hAnsi="Times New Roman" w:cs="Times New Roman"/>
        </w:rPr>
        <w:noBreakHyphen/>
        <w:t>посредников.</w:t>
      </w:r>
    </w:p>
    <w:p w14:paraId="6FA441C1" w14:textId="77777777" w:rsidR="009950B0" w:rsidRPr="009950B0" w:rsidRDefault="009950B0" w:rsidP="009950B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lastRenderedPageBreak/>
        <w:t>Медиативная сессия</w:t>
      </w:r>
      <w:r w:rsidRPr="009950B0">
        <w:rPr>
          <w:rFonts w:ascii="Times New Roman" w:hAnsi="Times New Roman" w:cs="Times New Roman"/>
        </w:rPr>
        <w:t> (медиатор + стороны + посредники): проговаривание чувств, анализ причин.</w:t>
      </w:r>
    </w:p>
    <w:p w14:paraId="0B7B7E9B" w14:textId="77777777" w:rsidR="009950B0" w:rsidRPr="009950B0" w:rsidRDefault="009950B0" w:rsidP="009950B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Групповая работа</w:t>
      </w:r>
      <w:r w:rsidRPr="009950B0">
        <w:rPr>
          <w:rFonts w:ascii="Times New Roman" w:hAnsi="Times New Roman" w:cs="Times New Roman"/>
        </w:rPr>
        <w:t> (медиатор + класс): формирование общих правил.</w:t>
      </w:r>
    </w:p>
    <w:p w14:paraId="1BB4AC98" w14:textId="77777777" w:rsidR="009950B0" w:rsidRPr="009950B0" w:rsidRDefault="009950B0" w:rsidP="009950B0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Соглашение и мониторинг</w:t>
      </w:r>
      <w:r w:rsidRPr="009950B0">
        <w:rPr>
          <w:rFonts w:ascii="Times New Roman" w:hAnsi="Times New Roman" w:cs="Times New Roman"/>
        </w:rPr>
        <w:t> (медиатор + педагог): контроль выполнения договорённостей.</w:t>
      </w:r>
    </w:p>
    <w:p w14:paraId="7D4E041A" w14:textId="77777777" w:rsidR="009950B0" w:rsidRPr="009950B0" w:rsidRDefault="009950B0" w:rsidP="009950B0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5.2. Продолжительность</w:t>
      </w:r>
    </w:p>
    <w:p w14:paraId="35006530" w14:textId="77777777" w:rsidR="009950B0" w:rsidRPr="009950B0" w:rsidRDefault="009950B0" w:rsidP="00570D72">
      <w:pPr>
        <w:ind w:firstLine="708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Общая: 6–8 недель.</w:t>
      </w:r>
    </w:p>
    <w:p w14:paraId="6B36B322" w14:textId="77777777" w:rsidR="009950B0" w:rsidRPr="009950B0" w:rsidRDefault="009950B0" w:rsidP="00570D72">
      <w:pPr>
        <w:ind w:firstLine="708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Этапы:</w:t>
      </w:r>
    </w:p>
    <w:p w14:paraId="2C83113E" w14:textId="77777777" w:rsidR="009950B0" w:rsidRPr="009950B0" w:rsidRDefault="009950B0" w:rsidP="00A110EB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диагностика — 3–4 дня;</w:t>
      </w:r>
    </w:p>
    <w:p w14:paraId="3B3954F6" w14:textId="77777777" w:rsidR="009950B0" w:rsidRPr="009950B0" w:rsidRDefault="009950B0" w:rsidP="00A110EB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медиативная сессия — 1,5 часа;</w:t>
      </w:r>
    </w:p>
    <w:p w14:paraId="217D2840" w14:textId="77777777" w:rsidR="009950B0" w:rsidRPr="009950B0" w:rsidRDefault="009950B0" w:rsidP="00A110EB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групповая работа — 2 занятия;</w:t>
      </w:r>
    </w:p>
    <w:p w14:paraId="597DF2A5" w14:textId="77777777" w:rsidR="009950B0" w:rsidRPr="009950B0" w:rsidRDefault="009950B0" w:rsidP="00A110EB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соглашение — 1 занятие;</w:t>
      </w:r>
    </w:p>
    <w:p w14:paraId="4FD28426" w14:textId="77777777" w:rsidR="009950B0" w:rsidRPr="009950B0" w:rsidRDefault="009950B0" w:rsidP="00A110EB">
      <w:pPr>
        <w:numPr>
          <w:ilvl w:val="1"/>
          <w:numId w:val="2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мониторинг — 2 месяца.</w:t>
      </w:r>
    </w:p>
    <w:p w14:paraId="77E11ACF" w14:textId="67B07709" w:rsidR="00A110EB" w:rsidRPr="00E56BAB" w:rsidRDefault="009950B0" w:rsidP="00A110EB">
      <w:pPr>
        <w:jc w:val="both"/>
        <w:rPr>
          <w:rFonts w:ascii="Times New Roman" w:hAnsi="Times New Roman" w:cs="Times New Roman"/>
          <w:b/>
          <w:bCs/>
        </w:rPr>
      </w:pPr>
      <w:r w:rsidRPr="009950B0">
        <w:rPr>
          <w:rFonts w:ascii="Times New Roman" w:hAnsi="Times New Roman" w:cs="Times New Roman"/>
          <w:b/>
          <w:bCs/>
        </w:rPr>
        <w:t xml:space="preserve">5.3. </w:t>
      </w:r>
      <w:r w:rsidR="00A110EB" w:rsidRPr="00E56BAB">
        <w:rPr>
          <w:rFonts w:ascii="Times New Roman" w:hAnsi="Times New Roman" w:cs="Times New Roman"/>
          <w:b/>
          <w:bCs/>
        </w:rPr>
        <w:t>Условия успешной реализации</w:t>
      </w:r>
    </w:p>
    <w:p w14:paraId="11CE8172" w14:textId="77777777" w:rsidR="00A110EB" w:rsidRPr="00A110EB" w:rsidRDefault="00A110EB" w:rsidP="00A110EB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A110EB">
        <w:rPr>
          <w:rFonts w:ascii="Times New Roman" w:hAnsi="Times New Roman" w:cs="Times New Roman"/>
          <w:b/>
          <w:bCs/>
        </w:rPr>
        <w:t>Организационно</w:t>
      </w:r>
      <w:r w:rsidRPr="00A110EB">
        <w:rPr>
          <w:rFonts w:ascii="Times New Roman" w:hAnsi="Times New Roman" w:cs="Times New Roman"/>
          <w:b/>
          <w:bCs/>
        </w:rPr>
        <w:noBreakHyphen/>
        <w:t>управленческие:</w:t>
      </w:r>
    </w:p>
    <w:p w14:paraId="3A48AAD6" w14:textId="77777777" w:rsidR="00A110EB" w:rsidRPr="00A110EB" w:rsidRDefault="00A110EB" w:rsidP="00A110EB">
      <w:pPr>
        <w:numPr>
          <w:ilvl w:val="1"/>
          <w:numId w:val="23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поддержка директора и замдиректора по воспитательной работе;</w:t>
      </w:r>
    </w:p>
    <w:p w14:paraId="10CEA4F8" w14:textId="77777777" w:rsidR="00A110EB" w:rsidRPr="00A110EB" w:rsidRDefault="00A110EB" w:rsidP="00A110EB">
      <w:pPr>
        <w:numPr>
          <w:ilvl w:val="1"/>
          <w:numId w:val="23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чёткое распределение ролей между психологом и классным руководителем;</w:t>
      </w:r>
    </w:p>
    <w:p w14:paraId="629B6DAC" w14:textId="77777777" w:rsidR="00A110EB" w:rsidRPr="00A110EB" w:rsidRDefault="00A110EB" w:rsidP="00A110EB">
      <w:pPr>
        <w:numPr>
          <w:ilvl w:val="1"/>
          <w:numId w:val="23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согласие всех участников на конфиденциальность.</w:t>
      </w:r>
    </w:p>
    <w:p w14:paraId="7FCB466F" w14:textId="77777777" w:rsidR="00A110EB" w:rsidRPr="00A110EB" w:rsidRDefault="00A110EB" w:rsidP="00A110EB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A110EB">
        <w:rPr>
          <w:rFonts w:ascii="Times New Roman" w:hAnsi="Times New Roman" w:cs="Times New Roman"/>
          <w:b/>
          <w:bCs/>
        </w:rPr>
        <w:t>Предметно</w:t>
      </w:r>
      <w:r w:rsidRPr="00A110EB">
        <w:rPr>
          <w:rFonts w:ascii="Times New Roman" w:hAnsi="Times New Roman" w:cs="Times New Roman"/>
          <w:b/>
          <w:bCs/>
        </w:rPr>
        <w:noBreakHyphen/>
        <w:t>пространственные:</w:t>
      </w:r>
    </w:p>
    <w:p w14:paraId="345A0031" w14:textId="77777777" w:rsidR="00A110EB" w:rsidRPr="00A110EB" w:rsidRDefault="00A110EB" w:rsidP="00A110EB">
      <w:pPr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отдельный кабинет для медиации (без парт, круг стульев);</w:t>
      </w:r>
    </w:p>
    <w:p w14:paraId="7BC638FB" w14:textId="77777777" w:rsidR="00A110EB" w:rsidRPr="00A110EB" w:rsidRDefault="00A110EB" w:rsidP="00A110EB">
      <w:pPr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доска и маркеры для фиксации договорённостей;</w:t>
      </w:r>
    </w:p>
    <w:p w14:paraId="4B6823ED" w14:textId="77777777" w:rsidR="00A110EB" w:rsidRPr="00A110EB" w:rsidRDefault="00A110EB" w:rsidP="00A110EB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A110EB">
        <w:rPr>
          <w:rFonts w:ascii="Times New Roman" w:hAnsi="Times New Roman" w:cs="Times New Roman"/>
          <w:b/>
          <w:bCs/>
        </w:rPr>
        <w:t>Информационные:</w:t>
      </w:r>
    </w:p>
    <w:p w14:paraId="753707BF" w14:textId="77777777" w:rsidR="00A110EB" w:rsidRPr="00A110EB" w:rsidRDefault="00A110EB" w:rsidP="00A110EB">
      <w:pPr>
        <w:numPr>
          <w:ilvl w:val="1"/>
          <w:numId w:val="21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анонимные опросники для диагностики;</w:t>
      </w:r>
    </w:p>
    <w:p w14:paraId="5B31239F" w14:textId="77777777" w:rsidR="00A110EB" w:rsidRPr="00A110EB" w:rsidRDefault="00A110EB" w:rsidP="00A110EB">
      <w:pPr>
        <w:numPr>
          <w:ilvl w:val="1"/>
          <w:numId w:val="21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памятки для посредников («Как вести диалог»);</w:t>
      </w:r>
    </w:p>
    <w:p w14:paraId="073060B5" w14:textId="77777777" w:rsidR="00A110EB" w:rsidRPr="00A110EB" w:rsidRDefault="00A110EB" w:rsidP="00A110EB">
      <w:pPr>
        <w:numPr>
          <w:ilvl w:val="1"/>
          <w:numId w:val="21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видеоматериалы о последствиях буллинга (для классных часов).</w:t>
      </w:r>
    </w:p>
    <w:p w14:paraId="65FAC057" w14:textId="77777777" w:rsidR="00A110EB" w:rsidRPr="00A110EB" w:rsidRDefault="00A110EB" w:rsidP="00A110EB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A110EB">
        <w:rPr>
          <w:rFonts w:ascii="Times New Roman" w:hAnsi="Times New Roman" w:cs="Times New Roman"/>
          <w:b/>
          <w:bCs/>
        </w:rPr>
        <w:t>Программно</w:t>
      </w:r>
      <w:r w:rsidRPr="00A110EB">
        <w:rPr>
          <w:rFonts w:ascii="Times New Roman" w:hAnsi="Times New Roman" w:cs="Times New Roman"/>
          <w:b/>
          <w:bCs/>
        </w:rPr>
        <w:noBreakHyphen/>
        <w:t>методические:</w:t>
      </w:r>
    </w:p>
    <w:p w14:paraId="5FB1B979" w14:textId="77777777" w:rsidR="00A110EB" w:rsidRPr="00A110EB" w:rsidRDefault="00A110EB" w:rsidP="00A110EB">
      <w:pPr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методика восстановительной медиации (принципы «кругов сообщества»);</w:t>
      </w:r>
    </w:p>
    <w:p w14:paraId="40253810" w14:textId="77777777" w:rsidR="00A110EB" w:rsidRPr="00A110EB" w:rsidRDefault="00A110EB" w:rsidP="00A110EB">
      <w:pPr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техника «Я</w:t>
      </w:r>
      <w:r w:rsidRPr="00A110EB">
        <w:rPr>
          <w:rFonts w:ascii="Times New Roman" w:hAnsi="Times New Roman" w:cs="Times New Roman"/>
        </w:rPr>
        <w:noBreakHyphen/>
        <w:t>высказываний»;</w:t>
      </w:r>
    </w:p>
    <w:p w14:paraId="6EE4A73C" w14:textId="77777777" w:rsidR="00A110EB" w:rsidRPr="00A110EB" w:rsidRDefault="00A110EB" w:rsidP="00A110EB">
      <w:pPr>
        <w:numPr>
          <w:ilvl w:val="1"/>
          <w:numId w:val="20"/>
        </w:numPr>
        <w:jc w:val="both"/>
        <w:rPr>
          <w:rFonts w:ascii="Times New Roman" w:hAnsi="Times New Roman" w:cs="Times New Roman"/>
        </w:rPr>
      </w:pPr>
      <w:r w:rsidRPr="00A110EB">
        <w:rPr>
          <w:rFonts w:ascii="Times New Roman" w:hAnsi="Times New Roman" w:cs="Times New Roman"/>
        </w:rPr>
        <w:t>сценарии ролевых игр по профилактике конфликтов.</w:t>
      </w:r>
    </w:p>
    <w:p w14:paraId="54F09870" w14:textId="77777777" w:rsidR="00A110EB" w:rsidRPr="00A110EB" w:rsidRDefault="00A110EB" w:rsidP="00A110EB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A110EB">
        <w:rPr>
          <w:rFonts w:ascii="Times New Roman" w:hAnsi="Times New Roman" w:cs="Times New Roman"/>
          <w:b/>
          <w:bCs/>
        </w:rPr>
        <w:t>Социальные:</w:t>
      </w:r>
    </w:p>
    <w:p w14:paraId="2D14F367" w14:textId="77777777" w:rsidR="00A110EB" w:rsidRPr="00E56BAB" w:rsidRDefault="00A110EB" w:rsidP="00A110EB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lastRenderedPageBreak/>
        <w:t>доверие учеников к посредникам</w:t>
      </w:r>
      <w:r w:rsidRPr="00E56BAB">
        <w:rPr>
          <w:rFonts w:ascii="Times New Roman" w:hAnsi="Times New Roman" w:cs="Times New Roman"/>
        </w:rPr>
        <w:noBreakHyphen/>
        <w:t>одноклассникам;</w:t>
      </w:r>
    </w:p>
    <w:p w14:paraId="17CA93C8" w14:textId="77777777" w:rsidR="00A110EB" w:rsidRPr="00E56BAB" w:rsidRDefault="00A110EB" w:rsidP="00A110EB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>вовлечённость родителей в поддержку детей;</w:t>
      </w:r>
    </w:p>
    <w:p w14:paraId="51941F92" w14:textId="77777777" w:rsidR="00A110EB" w:rsidRPr="00E56BAB" w:rsidRDefault="00A110EB" w:rsidP="00A110EB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56BAB">
        <w:rPr>
          <w:rFonts w:ascii="Times New Roman" w:hAnsi="Times New Roman" w:cs="Times New Roman"/>
        </w:rPr>
        <w:t>позитивная установка педагога на сотрудничество.</w:t>
      </w:r>
    </w:p>
    <w:p w14:paraId="3339A147" w14:textId="3A8BFB8E" w:rsidR="009950B0" w:rsidRPr="009950B0" w:rsidRDefault="009950B0" w:rsidP="00A110EB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5.4. Средства реализации</w:t>
      </w:r>
    </w:p>
    <w:p w14:paraId="44ECEC05" w14:textId="77777777" w:rsidR="009950B0" w:rsidRPr="009950B0" w:rsidRDefault="009950B0" w:rsidP="00A110EB">
      <w:pPr>
        <w:ind w:left="36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Дидактические</w:t>
      </w:r>
      <w:r w:rsidRPr="009950B0">
        <w:rPr>
          <w:rFonts w:ascii="Times New Roman" w:hAnsi="Times New Roman" w:cs="Times New Roman"/>
        </w:rPr>
        <w:t>: карточки с «Я</w:t>
      </w:r>
      <w:r w:rsidRPr="009950B0">
        <w:rPr>
          <w:rFonts w:ascii="Times New Roman" w:hAnsi="Times New Roman" w:cs="Times New Roman"/>
        </w:rPr>
        <w:noBreakHyphen/>
        <w:t>высказываниями», бланки для анонимных опросов.</w:t>
      </w:r>
    </w:p>
    <w:p w14:paraId="502763BE" w14:textId="3743E69E" w:rsidR="009950B0" w:rsidRPr="009950B0" w:rsidRDefault="009950B0" w:rsidP="00A110EB">
      <w:pPr>
        <w:ind w:left="36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Методические</w:t>
      </w:r>
      <w:r w:rsidRPr="009950B0">
        <w:rPr>
          <w:rFonts w:ascii="Times New Roman" w:hAnsi="Times New Roman" w:cs="Times New Roman"/>
        </w:rPr>
        <w:t>: руководство по школьной медиации, сценарии кругов доверия.</w:t>
      </w:r>
    </w:p>
    <w:p w14:paraId="122A4765" w14:textId="79B734D3" w:rsidR="009950B0" w:rsidRPr="009950B0" w:rsidRDefault="009950B0" w:rsidP="00A110EB">
      <w:pPr>
        <w:ind w:left="36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Информационные</w:t>
      </w:r>
      <w:r w:rsidRPr="009950B0">
        <w:rPr>
          <w:rFonts w:ascii="Times New Roman" w:hAnsi="Times New Roman" w:cs="Times New Roman"/>
        </w:rPr>
        <w:t>: презентации о последствиях буллинга</w:t>
      </w:r>
      <w:r w:rsidR="00E56BAB">
        <w:rPr>
          <w:rFonts w:ascii="Times New Roman" w:hAnsi="Times New Roman" w:cs="Times New Roman"/>
        </w:rPr>
        <w:t>.</w:t>
      </w:r>
    </w:p>
    <w:p w14:paraId="7B019939" w14:textId="77777777" w:rsidR="009950B0" w:rsidRPr="009950B0" w:rsidRDefault="009950B0" w:rsidP="00A110EB">
      <w:pPr>
        <w:ind w:left="360"/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Технические</w:t>
      </w:r>
      <w:r w:rsidRPr="009950B0">
        <w:rPr>
          <w:rFonts w:ascii="Times New Roman" w:hAnsi="Times New Roman" w:cs="Times New Roman"/>
        </w:rPr>
        <w:t>: доска для фиксации правил, аудиозапись (с согласия участников).</w:t>
      </w:r>
    </w:p>
    <w:p w14:paraId="07600E01" w14:textId="77777777" w:rsidR="009950B0" w:rsidRPr="009950B0" w:rsidRDefault="009950B0" w:rsidP="009950B0">
      <w:p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5.5. Показатели успешности</w:t>
      </w:r>
    </w:p>
    <w:p w14:paraId="0B05FE3B" w14:textId="77777777" w:rsidR="009950B0" w:rsidRPr="009950B0" w:rsidRDefault="009950B0" w:rsidP="009950B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Для обучающихся</w:t>
      </w:r>
      <w:r w:rsidRPr="009950B0">
        <w:rPr>
          <w:rFonts w:ascii="Times New Roman" w:hAnsi="Times New Roman" w:cs="Times New Roman"/>
        </w:rPr>
        <w:t>:</w:t>
      </w:r>
    </w:p>
    <w:p w14:paraId="7FF6C3F1" w14:textId="77777777" w:rsidR="009950B0" w:rsidRPr="009950B0" w:rsidRDefault="009950B0" w:rsidP="00A110EB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снижение частоты оскорблений (по данным наблюдений);</w:t>
      </w:r>
    </w:p>
    <w:p w14:paraId="38C802B1" w14:textId="77777777" w:rsidR="009950B0" w:rsidRPr="009950B0" w:rsidRDefault="009950B0" w:rsidP="00A110EB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повышение самооценки Даши (опросник Дембо</w:t>
      </w:r>
      <w:r w:rsidRPr="009950B0">
        <w:rPr>
          <w:rFonts w:ascii="Times New Roman" w:hAnsi="Times New Roman" w:cs="Times New Roman"/>
        </w:rPr>
        <w:noBreakHyphen/>
        <w:t>Рубинштейн);</w:t>
      </w:r>
    </w:p>
    <w:p w14:paraId="6C1C09CE" w14:textId="77777777" w:rsidR="009950B0" w:rsidRPr="009950B0" w:rsidRDefault="009950B0" w:rsidP="00A110EB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рост доверия к посредникам</w:t>
      </w:r>
      <w:r w:rsidRPr="009950B0">
        <w:rPr>
          <w:rFonts w:ascii="Times New Roman" w:hAnsi="Times New Roman" w:cs="Times New Roman"/>
        </w:rPr>
        <w:noBreakHyphen/>
        <w:t>одноклассникам (анкетирование).</w:t>
      </w:r>
    </w:p>
    <w:p w14:paraId="0AB104F2" w14:textId="77777777" w:rsidR="009950B0" w:rsidRPr="009950B0" w:rsidRDefault="009950B0" w:rsidP="009950B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Для родителей</w:t>
      </w:r>
      <w:r w:rsidRPr="009950B0">
        <w:rPr>
          <w:rFonts w:ascii="Times New Roman" w:hAnsi="Times New Roman" w:cs="Times New Roman"/>
        </w:rPr>
        <w:t>:</w:t>
      </w:r>
    </w:p>
    <w:p w14:paraId="44177AFA" w14:textId="77777777" w:rsidR="009950B0" w:rsidRPr="009950B0" w:rsidRDefault="009950B0" w:rsidP="00570D72">
      <w:pPr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положительные отзывы о работе службы медиации (опрос);</w:t>
      </w:r>
    </w:p>
    <w:p w14:paraId="53D59219" w14:textId="77777777" w:rsidR="009950B0" w:rsidRPr="009950B0" w:rsidRDefault="009950B0" w:rsidP="00570D72">
      <w:pPr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уменьшение жалоб на пропуски уроков.</w:t>
      </w:r>
    </w:p>
    <w:p w14:paraId="4352BBA6" w14:textId="77777777" w:rsidR="009950B0" w:rsidRPr="009950B0" w:rsidRDefault="009950B0" w:rsidP="009950B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  <w:b/>
          <w:bCs/>
        </w:rPr>
        <w:t>Для педагогов</w:t>
      </w:r>
      <w:r w:rsidRPr="009950B0">
        <w:rPr>
          <w:rFonts w:ascii="Times New Roman" w:hAnsi="Times New Roman" w:cs="Times New Roman"/>
        </w:rPr>
        <w:t>:</w:t>
      </w:r>
    </w:p>
    <w:p w14:paraId="57F59EBA" w14:textId="77777777" w:rsidR="009950B0" w:rsidRPr="009950B0" w:rsidRDefault="009950B0" w:rsidP="00570D72">
      <w:pPr>
        <w:numPr>
          <w:ilvl w:val="1"/>
          <w:numId w:val="27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стабилизация микроклимата в классе (отчёт классного руководителя);</w:t>
      </w:r>
    </w:p>
    <w:p w14:paraId="04D73418" w14:textId="77777777" w:rsidR="009950B0" w:rsidRPr="009950B0" w:rsidRDefault="009950B0" w:rsidP="00570D72">
      <w:pPr>
        <w:numPr>
          <w:ilvl w:val="1"/>
          <w:numId w:val="27"/>
        </w:numPr>
        <w:jc w:val="both"/>
        <w:rPr>
          <w:rFonts w:ascii="Times New Roman" w:hAnsi="Times New Roman" w:cs="Times New Roman"/>
        </w:rPr>
      </w:pPr>
      <w:r w:rsidRPr="009950B0">
        <w:rPr>
          <w:rFonts w:ascii="Times New Roman" w:hAnsi="Times New Roman" w:cs="Times New Roman"/>
        </w:rPr>
        <w:t>освоение навыков медиации у посредников (тестирование).</w:t>
      </w:r>
    </w:p>
    <w:p w14:paraId="4CF084DB" w14:textId="77777777" w:rsidR="009950B0" w:rsidRPr="00E17D2D" w:rsidRDefault="009950B0" w:rsidP="009950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50B0" w:rsidRPr="00E1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Lohit Devanagari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681"/>
    <w:multiLevelType w:val="multilevel"/>
    <w:tmpl w:val="13DAF95E"/>
    <w:lvl w:ilvl="0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6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8" w:hanging="46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17" w:hanging="46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6" w:hanging="46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95" w:hanging="46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34" w:hanging="46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73" w:hanging="462"/>
      </w:pPr>
      <w:rPr>
        <w:lang w:val="ru-RU" w:eastAsia="en-US" w:bidi="ar-SA"/>
      </w:rPr>
    </w:lvl>
  </w:abstractNum>
  <w:abstractNum w:abstractNumId="1" w15:restartNumberingAfterBreak="0">
    <w:nsid w:val="087E0590"/>
    <w:multiLevelType w:val="multilevel"/>
    <w:tmpl w:val="1E9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4B5C"/>
    <w:multiLevelType w:val="multilevel"/>
    <w:tmpl w:val="AD2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A02FD"/>
    <w:multiLevelType w:val="multilevel"/>
    <w:tmpl w:val="E0B4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A18BD"/>
    <w:multiLevelType w:val="multilevel"/>
    <w:tmpl w:val="6E4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86230"/>
    <w:multiLevelType w:val="multilevel"/>
    <w:tmpl w:val="25D6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36ED1"/>
    <w:multiLevelType w:val="multilevel"/>
    <w:tmpl w:val="10D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A7A62"/>
    <w:multiLevelType w:val="multilevel"/>
    <w:tmpl w:val="658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B6C7D"/>
    <w:multiLevelType w:val="multilevel"/>
    <w:tmpl w:val="B5A2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F6731"/>
    <w:multiLevelType w:val="multilevel"/>
    <w:tmpl w:val="4FC6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96084"/>
    <w:multiLevelType w:val="multilevel"/>
    <w:tmpl w:val="0480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37E62"/>
    <w:multiLevelType w:val="multilevel"/>
    <w:tmpl w:val="3DA0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F0006"/>
    <w:multiLevelType w:val="multilevel"/>
    <w:tmpl w:val="200E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B66BC"/>
    <w:multiLevelType w:val="multilevel"/>
    <w:tmpl w:val="068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63D0B"/>
    <w:multiLevelType w:val="multilevel"/>
    <w:tmpl w:val="290E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D6023"/>
    <w:multiLevelType w:val="multilevel"/>
    <w:tmpl w:val="E32E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51DF9"/>
    <w:multiLevelType w:val="multilevel"/>
    <w:tmpl w:val="EF24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453E6"/>
    <w:multiLevelType w:val="multilevel"/>
    <w:tmpl w:val="C32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D3302"/>
    <w:multiLevelType w:val="hybridMultilevel"/>
    <w:tmpl w:val="42E25108"/>
    <w:lvl w:ilvl="0" w:tplc="B8622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2E96"/>
    <w:multiLevelType w:val="multilevel"/>
    <w:tmpl w:val="CAF6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10320"/>
    <w:multiLevelType w:val="multilevel"/>
    <w:tmpl w:val="8694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E7139"/>
    <w:multiLevelType w:val="multilevel"/>
    <w:tmpl w:val="204C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E1B85"/>
    <w:multiLevelType w:val="multilevel"/>
    <w:tmpl w:val="F822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0503F"/>
    <w:multiLevelType w:val="multilevel"/>
    <w:tmpl w:val="0480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6283E"/>
    <w:multiLevelType w:val="multilevel"/>
    <w:tmpl w:val="7CF6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A3E68"/>
    <w:multiLevelType w:val="hybridMultilevel"/>
    <w:tmpl w:val="CE3ED92A"/>
    <w:lvl w:ilvl="0" w:tplc="B86225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287185"/>
    <w:multiLevelType w:val="multilevel"/>
    <w:tmpl w:val="F358F6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37102"/>
    <w:multiLevelType w:val="multilevel"/>
    <w:tmpl w:val="4C10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6792E"/>
    <w:multiLevelType w:val="multilevel"/>
    <w:tmpl w:val="759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425F4"/>
    <w:multiLevelType w:val="multilevel"/>
    <w:tmpl w:val="DC26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4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28"/>
  </w:num>
  <w:num w:numId="10">
    <w:abstractNumId w:val="19"/>
  </w:num>
  <w:num w:numId="11">
    <w:abstractNumId w:val="12"/>
  </w:num>
  <w:num w:numId="12">
    <w:abstractNumId w:val="2"/>
  </w:num>
  <w:num w:numId="13">
    <w:abstractNumId w:val="27"/>
  </w:num>
  <w:num w:numId="14">
    <w:abstractNumId w:val="23"/>
  </w:num>
  <w:num w:numId="15">
    <w:abstractNumId w:val="13"/>
  </w:num>
  <w:num w:numId="16">
    <w:abstractNumId w:val="6"/>
  </w:num>
  <w:num w:numId="17">
    <w:abstractNumId w:val="20"/>
  </w:num>
  <w:num w:numId="18">
    <w:abstractNumId w:val="29"/>
  </w:num>
  <w:num w:numId="19">
    <w:abstractNumId w:val="25"/>
  </w:num>
  <w:num w:numId="20">
    <w:abstractNumId w:val="21"/>
  </w:num>
  <w:num w:numId="21">
    <w:abstractNumId w:val="3"/>
  </w:num>
  <w:num w:numId="22">
    <w:abstractNumId w:val="24"/>
  </w:num>
  <w:num w:numId="23">
    <w:abstractNumId w:val="15"/>
  </w:num>
  <w:num w:numId="24">
    <w:abstractNumId w:val="9"/>
  </w:num>
  <w:num w:numId="25">
    <w:abstractNumId w:val="16"/>
  </w:num>
  <w:num w:numId="26">
    <w:abstractNumId w:val="22"/>
  </w:num>
  <w:num w:numId="27">
    <w:abstractNumId w:val="5"/>
  </w:num>
  <w:num w:numId="28">
    <w:abstractNumId w:val="18"/>
  </w:num>
  <w:num w:numId="29">
    <w:abstractNumId w:val="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30"/>
    <w:rsid w:val="003B5619"/>
    <w:rsid w:val="003C3CBB"/>
    <w:rsid w:val="003C6143"/>
    <w:rsid w:val="00510530"/>
    <w:rsid w:val="00570D72"/>
    <w:rsid w:val="006F39F3"/>
    <w:rsid w:val="007B6B4A"/>
    <w:rsid w:val="009950B0"/>
    <w:rsid w:val="00A110EB"/>
    <w:rsid w:val="00A51F4D"/>
    <w:rsid w:val="00B40952"/>
    <w:rsid w:val="00CA4E29"/>
    <w:rsid w:val="00E05961"/>
    <w:rsid w:val="00E17D2D"/>
    <w:rsid w:val="00E56BAB"/>
    <w:rsid w:val="00F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1305"/>
  <w15:chartTrackingRefBased/>
  <w15:docId w15:val="{84F04698-B541-4856-AA26-74450C8F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5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5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5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5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5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5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5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053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C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3C6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26ros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a3005</dc:creator>
  <cp:keywords/>
  <dc:description/>
  <cp:lastModifiedBy>Director</cp:lastModifiedBy>
  <cp:revision>2</cp:revision>
  <dcterms:created xsi:type="dcterms:W3CDTF">2026-02-16T09:12:00Z</dcterms:created>
  <dcterms:modified xsi:type="dcterms:W3CDTF">2026-02-16T09:12:00Z</dcterms:modified>
</cp:coreProperties>
</file>